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0E" w:rsidRPr="00FD2029" w:rsidRDefault="00290C0E" w:rsidP="00290C0E">
      <w:pPr>
        <w:jc w:val="center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РОССИЙСКАЯ ФЕДЕРАЦИЯ</w:t>
      </w:r>
    </w:p>
    <w:p w:rsidR="00290C0E" w:rsidRPr="00FD2029" w:rsidRDefault="00290C0E" w:rsidP="00290C0E">
      <w:pPr>
        <w:pStyle w:val="a5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                      НОВОИЛЬИНСКИЙ СЕЛЬСКИЙ СОВЕТ  ДЕПУТАТОВ</w:t>
      </w:r>
    </w:p>
    <w:p w:rsidR="00290C0E" w:rsidRPr="00FD2029" w:rsidRDefault="00290C0E" w:rsidP="00290C0E">
      <w:pPr>
        <w:pStyle w:val="a5"/>
        <w:ind w:firstLine="0"/>
        <w:outlineLvl w:val="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ХАБАРСКОГО РАЙОНА АЛТАЙСКОГО  КРАЯ</w:t>
      </w:r>
    </w:p>
    <w:p w:rsidR="00290C0E" w:rsidRPr="00FD2029" w:rsidRDefault="00290C0E" w:rsidP="00290C0E">
      <w:pPr>
        <w:jc w:val="center"/>
        <w:rPr>
          <w:rFonts w:ascii="Arial" w:hAnsi="Arial" w:cs="Arial"/>
          <w:b/>
          <w:sz w:val="24"/>
          <w:szCs w:val="24"/>
        </w:rPr>
      </w:pPr>
    </w:p>
    <w:p w:rsidR="00290C0E" w:rsidRPr="00FD2029" w:rsidRDefault="00290C0E" w:rsidP="00290C0E">
      <w:pPr>
        <w:pStyle w:val="a7"/>
        <w:outlineLvl w:val="0"/>
        <w:rPr>
          <w:rFonts w:ascii="Arial" w:hAnsi="Arial" w:cs="Arial"/>
          <w:sz w:val="24"/>
          <w:szCs w:val="24"/>
        </w:rPr>
      </w:pPr>
      <w:proofErr w:type="gramStart"/>
      <w:r w:rsidRPr="00FD2029">
        <w:rPr>
          <w:rFonts w:ascii="Arial" w:hAnsi="Arial" w:cs="Arial"/>
          <w:sz w:val="24"/>
          <w:szCs w:val="24"/>
        </w:rPr>
        <w:t>Р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Е Ш Е Н И Е</w:t>
      </w:r>
    </w:p>
    <w:p w:rsidR="00290C0E" w:rsidRPr="00FD2029" w:rsidRDefault="00290C0E" w:rsidP="00290C0E">
      <w:pPr>
        <w:rPr>
          <w:rFonts w:ascii="Arial" w:hAnsi="Arial" w:cs="Arial"/>
          <w:sz w:val="24"/>
          <w:szCs w:val="24"/>
        </w:rPr>
      </w:pPr>
    </w:p>
    <w:p w:rsidR="00290C0E" w:rsidRPr="00FD2029" w:rsidRDefault="004965E6" w:rsidP="00290C0E">
      <w:pPr>
        <w:pStyle w:val="a3"/>
        <w:rPr>
          <w:rFonts w:ascii="Arial" w:hAnsi="Arial" w:cs="Arial"/>
          <w:szCs w:val="24"/>
        </w:rPr>
      </w:pPr>
      <w:r w:rsidRPr="00FD2029">
        <w:rPr>
          <w:rFonts w:ascii="Arial" w:hAnsi="Arial" w:cs="Arial"/>
          <w:szCs w:val="24"/>
        </w:rPr>
        <w:t xml:space="preserve">14.05.2024 </w:t>
      </w:r>
      <w:r w:rsidR="00290C0E" w:rsidRPr="00FD2029">
        <w:rPr>
          <w:rFonts w:ascii="Arial" w:hAnsi="Arial" w:cs="Arial"/>
          <w:szCs w:val="24"/>
        </w:rPr>
        <w:t xml:space="preserve">              № </w:t>
      </w:r>
      <w:r w:rsidRPr="00FD2029">
        <w:rPr>
          <w:rFonts w:ascii="Arial" w:hAnsi="Arial" w:cs="Arial"/>
          <w:szCs w:val="24"/>
        </w:rPr>
        <w:t>08</w:t>
      </w:r>
      <w:r w:rsidR="00290C0E" w:rsidRPr="00FD2029">
        <w:rPr>
          <w:rFonts w:ascii="Arial" w:hAnsi="Arial" w:cs="Arial"/>
          <w:szCs w:val="24"/>
        </w:rPr>
        <w:t xml:space="preserve">                                                                           </w:t>
      </w:r>
      <w:proofErr w:type="gramStart"/>
      <w:r w:rsidR="00290C0E" w:rsidRPr="00FD2029">
        <w:rPr>
          <w:rFonts w:ascii="Arial" w:hAnsi="Arial" w:cs="Arial"/>
          <w:szCs w:val="24"/>
        </w:rPr>
        <w:t>с</w:t>
      </w:r>
      <w:proofErr w:type="gramEnd"/>
      <w:r w:rsidR="00290C0E" w:rsidRPr="00FD2029">
        <w:rPr>
          <w:rFonts w:ascii="Arial" w:hAnsi="Arial" w:cs="Arial"/>
          <w:szCs w:val="24"/>
        </w:rPr>
        <w:t>. Новоильинка</w:t>
      </w:r>
    </w:p>
    <w:p w:rsidR="00290C0E" w:rsidRPr="00FD2029" w:rsidRDefault="00290C0E" w:rsidP="00290C0E">
      <w:pPr>
        <w:pStyle w:val="a9"/>
        <w:ind w:left="0" w:firstLine="0"/>
        <w:rPr>
          <w:rFonts w:ascii="Arial" w:hAnsi="Arial" w:cs="Arial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2226"/>
        </w:tabs>
        <w:spacing w:line="270" w:lineRule="exact"/>
        <w:jc w:val="left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FD2029">
        <w:rPr>
          <w:rFonts w:ascii="Arial" w:hAnsi="Arial" w:cs="Arial"/>
          <w:sz w:val="24"/>
          <w:szCs w:val="24"/>
        </w:rPr>
        <w:t>дополнительных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оснований признания </w:t>
      </w:r>
      <w:proofErr w:type="gramStart"/>
      <w:r w:rsidRPr="00FD2029">
        <w:rPr>
          <w:rFonts w:ascii="Arial" w:hAnsi="Arial" w:cs="Arial"/>
          <w:sz w:val="24"/>
          <w:szCs w:val="24"/>
        </w:rPr>
        <w:t>безнадежной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сумм местных налогов и утверждении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перечня документов, подтверждающих обстоятельства признания </w:t>
      </w:r>
      <w:proofErr w:type="gramStart"/>
      <w:r w:rsidRPr="00FD2029">
        <w:rPr>
          <w:rFonts w:ascii="Arial" w:hAnsi="Arial" w:cs="Arial"/>
          <w:sz w:val="24"/>
          <w:szCs w:val="24"/>
        </w:rPr>
        <w:t>безнадежной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</w:t>
      </w:r>
    </w:p>
    <w:p w:rsidR="00FD2029" w:rsidRPr="00FD2029" w:rsidRDefault="00FD2029" w:rsidP="00FD2029">
      <w:pPr>
        <w:ind w:right="4110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B4102D" w:rsidRPr="00FD2029" w:rsidRDefault="00FD2029" w:rsidP="00FD2029">
      <w:pPr>
        <w:pStyle w:val="2"/>
        <w:shd w:val="clear" w:color="auto" w:fill="auto"/>
        <w:spacing w:line="276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сумм местных налогов</w:t>
      </w:r>
    </w:p>
    <w:p w:rsidR="00FD2029" w:rsidRDefault="00FD2029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FD2029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4102D" w:rsidRPr="00FD2029">
        <w:rPr>
          <w:rFonts w:ascii="Arial" w:hAnsi="Arial" w:cs="Arial"/>
          <w:sz w:val="24"/>
          <w:szCs w:val="24"/>
        </w:rPr>
        <w:t>В соответствии с пунктом 3 статьи 59 Налогового кодекса Российской Федерации, Законом Алтайского края от 07.12.2017 № 99-ЗС «О дополнительных основаниях признания безнадежн</w:t>
      </w:r>
      <w:r>
        <w:rPr>
          <w:rFonts w:ascii="Arial" w:hAnsi="Arial" w:cs="Arial"/>
          <w:sz w:val="24"/>
          <w:szCs w:val="24"/>
        </w:rPr>
        <w:t>ой</w:t>
      </w:r>
      <w:r w:rsidR="00B4102D" w:rsidRPr="00FD2029">
        <w:rPr>
          <w:rFonts w:ascii="Arial" w:hAnsi="Arial" w:cs="Arial"/>
          <w:sz w:val="24"/>
          <w:szCs w:val="24"/>
        </w:rPr>
        <w:t xml:space="preserve"> к взысканию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задолж</w:t>
      </w:r>
      <w:r>
        <w:rPr>
          <w:rFonts w:ascii="Arial" w:hAnsi="Arial" w:cs="Arial"/>
          <w:sz w:val="24"/>
          <w:szCs w:val="24"/>
        </w:rPr>
        <w:t>ен</w:t>
      </w:r>
      <w:r w:rsidR="00B4102D" w:rsidRPr="00FD2029">
        <w:rPr>
          <w:rFonts w:ascii="Arial" w:hAnsi="Arial" w:cs="Arial"/>
          <w:sz w:val="24"/>
          <w:szCs w:val="24"/>
        </w:rPr>
        <w:t xml:space="preserve">ности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части сумм </w:t>
      </w:r>
      <w:r w:rsidR="00B4102D" w:rsidRPr="00FD2029">
        <w:rPr>
          <w:rFonts w:ascii="Arial" w:hAnsi="Arial" w:cs="Arial"/>
          <w:sz w:val="24"/>
          <w:szCs w:val="24"/>
        </w:rPr>
        <w:t xml:space="preserve"> региональн</w:t>
      </w:r>
      <w:r w:rsidR="0033533D">
        <w:rPr>
          <w:rFonts w:ascii="Arial" w:hAnsi="Arial" w:cs="Arial"/>
          <w:sz w:val="24"/>
          <w:szCs w:val="24"/>
        </w:rPr>
        <w:t>ых налогов</w:t>
      </w:r>
      <w:r w:rsidR="00B4102D" w:rsidRPr="00FD2029">
        <w:rPr>
          <w:rFonts w:ascii="Arial" w:hAnsi="Arial" w:cs="Arial"/>
          <w:sz w:val="24"/>
          <w:szCs w:val="24"/>
        </w:rPr>
        <w:t>»</w:t>
      </w:r>
      <w:r w:rsidR="003353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533D">
        <w:rPr>
          <w:rFonts w:ascii="Arial" w:hAnsi="Arial" w:cs="Arial"/>
          <w:sz w:val="24"/>
          <w:szCs w:val="24"/>
        </w:rPr>
        <w:t xml:space="preserve">( </w:t>
      </w:r>
      <w:proofErr w:type="gramEnd"/>
      <w:r w:rsidR="0033533D">
        <w:rPr>
          <w:rFonts w:ascii="Arial" w:hAnsi="Arial" w:cs="Arial"/>
          <w:sz w:val="24"/>
          <w:szCs w:val="24"/>
        </w:rPr>
        <w:t>в редакции от 03.04.2024 №20-ЗС)</w:t>
      </w:r>
      <w:r w:rsidR="00B4102D" w:rsidRPr="00FD20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B4102D" w:rsidRPr="00FD2029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Новоильинский сельсовет Хабарского района Алтайского края Новоильинский    сельский Совет депутатов Хабарского района Алтайского края</w:t>
      </w:r>
    </w:p>
    <w:p w:rsidR="00B4102D" w:rsidRPr="00FD2029" w:rsidRDefault="00B4102D" w:rsidP="00B4102D">
      <w:pPr>
        <w:pStyle w:val="2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РЕШИЛ:</w:t>
      </w:r>
    </w:p>
    <w:p w:rsidR="00B4102D" w:rsidRPr="00FD2029" w:rsidRDefault="00B4102D" w:rsidP="00B4102D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Установить дополнительные основания признания безнадежными к взысканию недоимки, задолженности по пеням и штрафам по местным налогам:</w:t>
      </w:r>
    </w:p>
    <w:p w:rsidR="00B4102D" w:rsidRPr="00FD2029" w:rsidRDefault="00B4102D" w:rsidP="00B4102D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недоимка и задолженность по пеням штрафам у физических лиц, выбывших на постоянное место жительства за пределы Российской Федерации, с момента возникновения </w:t>
      </w:r>
      <w:proofErr w:type="gramStart"/>
      <w:r w:rsidRPr="00FD2029">
        <w:rPr>
          <w:rFonts w:ascii="Arial" w:hAnsi="Arial" w:cs="Arial"/>
          <w:sz w:val="24"/>
          <w:szCs w:val="24"/>
        </w:rPr>
        <w:t>обязанности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по уплате которых прошло не менее трех лет,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1.2 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FD2029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недоимка и задолженности по пеням и штрафам прошло не менее трех лет,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а) копия исполнительного документа;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б) справка налогового органа о суммах недоимки, задолженности по пеням и штрафам по форме согласно приложению 1 к Порядку;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1.3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(банкротстве), при условии, если с момента отмены налога прошло не менее трех лет и (</w:t>
      </w:r>
      <w:proofErr w:type="gramStart"/>
      <w:r w:rsidRPr="00FD2029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Pr="00FD2029">
        <w:rPr>
          <w:rFonts w:ascii="Arial" w:hAnsi="Arial" w:cs="Arial"/>
          <w:sz w:val="24"/>
          <w:szCs w:val="24"/>
        </w:rPr>
        <w:t>задолженность не реструктуризирована, срок её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 а) справка налогового органа о суммах недоимки, задолженности по пеням и </w:t>
      </w:r>
      <w:r w:rsidRPr="00FD2029">
        <w:rPr>
          <w:rFonts w:ascii="Arial" w:hAnsi="Arial" w:cs="Arial"/>
          <w:sz w:val="24"/>
          <w:szCs w:val="24"/>
        </w:rPr>
        <w:lastRenderedPageBreak/>
        <w:t>штрафам по форме согласно приложению 1 к Порядку;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    б) копия нормативного правового акта, которым налог был отменен.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1.4 безнадежной к взысканию признаётся задолженность,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</w:t>
      </w:r>
      <w:r w:rsidRPr="00FD2029">
        <w:rPr>
          <w:rFonts w:ascii="Arial" w:eastAsia="Times New Roman CYR" w:hAnsi="Arial" w:cs="Arial"/>
          <w:sz w:val="24"/>
          <w:szCs w:val="24"/>
        </w:rPr>
        <w:t>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1.5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FD2029">
        <w:rPr>
          <w:rFonts w:ascii="Arial" w:eastAsia="Times New Roman CYR" w:hAnsi="Arial" w:cs="Arial"/>
          <w:sz w:val="24"/>
          <w:szCs w:val="24"/>
        </w:rPr>
        <w:t>1.6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FD2029">
        <w:rPr>
          <w:rFonts w:ascii="Arial" w:eastAsia="Times New Roman CYR" w:hAnsi="Arial" w:cs="Arial"/>
          <w:sz w:val="24"/>
          <w:szCs w:val="24"/>
        </w:rPr>
        <w:t xml:space="preserve">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1.7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основании,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FD2029">
        <w:rPr>
          <w:rFonts w:ascii="Arial" w:eastAsia="Times New Roman CYR" w:hAnsi="Arial" w:cs="Arial"/>
          <w:sz w:val="24"/>
          <w:szCs w:val="24"/>
        </w:rPr>
        <w:t>1.8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FD2029">
        <w:rPr>
          <w:rFonts w:ascii="Arial" w:eastAsia="Times New Roman CYR" w:hAnsi="Arial" w:cs="Arial"/>
          <w:sz w:val="24"/>
          <w:szCs w:val="24"/>
        </w:rPr>
        <w:t xml:space="preserve"> </w:t>
      </w:r>
      <w:proofErr w:type="gramStart"/>
      <w:r w:rsidRPr="00FD2029">
        <w:rPr>
          <w:rFonts w:ascii="Arial" w:eastAsia="Times New Roman CYR" w:hAnsi="Arial" w:cs="Arial"/>
          <w:sz w:val="24"/>
          <w:szCs w:val="24"/>
        </w:rPr>
        <w:t>в пункте 6 статьи 1 Федерального закона от 31 мая 1996 года № 61 – 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 xml:space="preserve">1.9 задолженность умерших физических лиц в случае, если в течение 1 года </w:t>
      </w:r>
      <w:proofErr w:type="gramStart"/>
      <w:r w:rsidRPr="00FD2029">
        <w:rPr>
          <w:rFonts w:ascii="Arial" w:eastAsia="Times New Roman CYR" w:hAnsi="Arial" w:cs="Arial"/>
          <w:sz w:val="24"/>
          <w:szCs w:val="24"/>
        </w:rPr>
        <w:t>с даты открытия</w:t>
      </w:r>
      <w:proofErr w:type="gramEnd"/>
      <w:r w:rsidRPr="00FD2029">
        <w:rPr>
          <w:rFonts w:ascii="Arial" w:eastAsia="Times New Roman CYR" w:hAnsi="Arial" w:cs="Arial"/>
          <w:sz w:val="24"/>
          <w:szCs w:val="24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1.10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возращении взыскателю исполнительного документа. При этом документами, подтверждающими обстоятельства недоимки, задолженности по пеням и штрафам безнадежными к взысканию, являются: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lastRenderedPageBreak/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б) постановление судебного пристава-исполнителя об окончании исполнительного производства и о возращении взыскателю исполнительного документа;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eastAsia="Times New Roman CYR" w:hAnsi="Arial" w:cs="Arial"/>
          <w:sz w:val="24"/>
          <w:szCs w:val="24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   </w:t>
      </w:r>
    </w:p>
    <w:p w:rsidR="00FD2029" w:rsidRPr="00FD2029" w:rsidRDefault="00B4102D" w:rsidP="00FD2029">
      <w:pPr>
        <w:pStyle w:val="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2. </w:t>
      </w:r>
      <w:r w:rsidRPr="00FD2029">
        <w:rPr>
          <w:rStyle w:val="1"/>
          <w:rFonts w:ascii="Arial" w:hAnsi="Arial" w:cs="Arial"/>
          <w:sz w:val="24"/>
          <w:szCs w:val="24"/>
          <w:u w:val="none"/>
        </w:rPr>
        <w:t>Признать  утратившим силу решение Новоильинского сельского Совета депутатов Хабарского района Алтайского края № 26 от 29.11.2023 года «</w:t>
      </w:r>
      <w:r w:rsidR="00FD2029" w:rsidRPr="00FD2029">
        <w:rPr>
          <w:rFonts w:ascii="Arial" w:hAnsi="Arial" w:cs="Arial"/>
          <w:sz w:val="24"/>
          <w:szCs w:val="24"/>
        </w:rPr>
        <w:t>Об утверждении дополнительных оснований признания безнадежной</w:t>
      </w:r>
      <w:r w:rsidR="00FD2029" w:rsidRPr="00FD2029">
        <w:rPr>
          <w:rFonts w:ascii="Arial" w:hAnsi="Arial" w:cs="Arial"/>
          <w:sz w:val="24"/>
          <w:szCs w:val="24"/>
        </w:rPr>
        <w:t xml:space="preserve"> </w:t>
      </w:r>
      <w:r w:rsidR="00FD2029" w:rsidRPr="00FD2029">
        <w:rPr>
          <w:rFonts w:ascii="Arial" w:hAnsi="Arial" w:cs="Arial"/>
          <w:sz w:val="24"/>
          <w:szCs w:val="24"/>
        </w:rPr>
        <w:t>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</w:t>
      </w:r>
      <w:r w:rsidR="00FD2029" w:rsidRPr="00FD2029">
        <w:rPr>
          <w:rFonts w:ascii="Arial" w:hAnsi="Arial" w:cs="Arial"/>
          <w:sz w:val="24"/>
          <w:szCs w:val="24"/>
        </w:rPr>
        <w:t xml:space="preserve">». </w:t>
      </w:r>
    </w:p>
    <w:p w:rsidR="00B4102D" w:rsidRPr="00FD2029" w:rsidRDefault="00B4102D" w:rsidP="00FD2029">
      <w:pPr>
        <w:pStyle w:val="2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3.Обнародовать настоящее решение на информационном стенде Администрации </w:t>
      </w:r>
      <w:r w:rsidR="00FD2029" w:rsidRPr="00FD2029">
        <w:rPr>
          <w:rFonts w:ascii="Arial" w:hAnsi="Arial" w:cs="Arial"/>
          <w:sz w:val="24"/>
          <w:szCs w:val="24"/>
        </w:rPr>
        <w:t>Новоильинского</w:t>
      </w:r>
      <w:r w:rsidRPr="00FD2029">
        <w:rPr>
          <w:rFonts w:ascii="Arial" w:hAnsi="Arial" w:cs="Arial"/>
          <w:sz w:val="24"/>
          <w:szCs w:val="24"/>
        </w:rPr>
        <w:t xml:space="preserve"> сельсовета и на официальном сайте сельсовета.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567"/>
          <w:tab w:val="left" w:pos="926"/>
          <w:tab w:val="left" w:leader="underscore" w:pos="914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4. Настоящее решение вступает в силу со дня его официального опубликования. </w:t>
      </w:r>
    </w:p>
    <w:p w:rsidR="00B4102D" w:rsidRPr="00FD2029" w:rsidRDefault="00B4102D" w:rsidP="00B4102D">
      <w:pPr>
        <w:pStyle w:val="2"/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>5.</w:t>
      </w:r>
      <w:proofErr w:type="gramStart"/>
      <w:r w:rsidRPr="00FD20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202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2029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   </w:t>
      </w:r>
      <w:proofErr w:type="spellStart"/>
      <w:r w:rsidRPr="00FD2029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02D" w:rsidRPr="00FD2029" w:rsidRDefault="00B4102D" w:rsidP="00B4102D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427B1" w:rsidRPr="00FD2029" w:rsidRDefault="001427B1" w:rsidP="00B4102D">
      <w:pPr>
        <w:ind w:right="4110"/>
        <w:rPr>
          <w:rFonts w:ascii="Arial" w:hAnsi="Arial" w:cs="Arial"/>
          <w:sz w:val="24"/>
          <w:szCs w:val="24"/>
        </w:rPr>
      </w:pPr>
    </w:p>
    <w:sectPr w:rsidR="001427B1" w:rsidRPr="00FD2029" w:rsidSect="00FD2029">
      <w:footerReference w:type="default" r:id="rId7"/>
      <w:pgSz w:w="11906" w:h="16838"/>
      <w:pgMar w:top="851" w:right="567" w:bottom="90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C7" w:rsidRDefault="00233CC7" w:rsidP="00217A45">
      <w:r>
        <w:separator/>
      </w:r>
    </w:p>
  </w:endnote>
  <w:endnote w:type="continuationSeparator" w:id="0">
    <w:p w:rsidR="00233CC7" w:rsidRDefault="00233CC7" w:rsidP="0021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A6" w:rsidRDefault="00233CC7">
    <w:pPr>
      <w:pStyle w:val="aa"/>
    </w:pPr>
  </w:p>
  <w:p w:rsidR="008042A6" w:rsidRDefault="00233C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C7" w:rsidRDefault="00233CC7" w:rsidP="00217A45">
      <w:r>
        <w:separator/>
      </w:r>
    </w:p>
  </w:footnote>
  <w:footnote w:type="continuationSeparator" w:id="0">
    <w:p w:rsidR="00233CC7" w:rsidRDefault="00233CC7" w:rsidP="00217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C4493"/>
    <w:multiLevelType w:val="hybridMultilevel"/>
    <w:tmpl w:val="EC24E41C"/>
    <w:lvl w:ilvl="0" w:tplc="AE1C1668">
      <w:start w:val="2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0E"/>
    <w:rsid w:val="001427B1"/>
    <w:rsid w:val="001C1CA0"/>
    <w:rsid w:val="00217A45"/>
    <w:rsid w:val="00233CC7"/>
    <w:rsid w:val="00290C0E"/>
    <w:rsid w:val="0033533D"/>
    <w:rsid w:val="004965E6"/>
    <w:rsid w:val="00811CA6"/>
    <w:rsid w:val="00924493"/>
    <w:rsid w:val="00B4102D"/>
    <w:rsid w:val="00FD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0C0E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90C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90C0E"/>
    <w:pPr>
      <w:widowControl w:val="0"/>
      <w:ind w:firstLine="851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90C0E"/>
    <w:pPr>
      <w:widowControl w:val="0"/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290C0E"/>
    <w:pPr>
      <w:ind w:left="283" w:hanging="283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90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0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2"/>
    <w:rsid w:val="00B410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c"/>
    <w:rsid w:val="00B4102D"/>
    <w:rPr>
      <w:color w:val="000000"/>
      <w:spacing w:val="70"/>
      <w:w w:val="100"/>
      <w:position w:val="0"/>
      <w:lang w:val="ru-RU"/>
    </w:rPr>
  </w:style>
  <w:style w:type="character" w:customStyle="1" w:styleId="1">
    <w:name w:val="Основной текст1"/>
    <w:basedOn w:val="ac"/>
    <w:rsid w:val="00B4102D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c"/>
    <w:rsid w:val="00B4102D"/>
    <w:pPr>
      <w:widowControl w:val="0"/>
      <w:shd w:val="clear" w:color="auto" w:fill="FFFFFF"/>
      <w:spacing w:line="569" w:lineRule="exact"/>
      <w:jc w:val="center"/>
    </w:pPr>
    <w:rPr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353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4</cp:revision>
  <cp:lastPrinted>2024-05-21T07:42:00Z</cp:lastPrinted>
  <dcterms:created xsi:type="dcterms:W3CDTF">2023-12-04T09:07:00Z</dcterms:created>
  <dcterms:modified xsi:type="dcterms:W3CDTF">2024-05-21T08:55:00Z</dcterms:modified>
</cp:coreProperties>
</file>