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C0" w:rsidRPr="00C810A7" w:rsidRDefault="002210C0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0A7">
        <w:rPr>
          <w:rFonts w:ascii="Times New Roman" w:hAnsi="Times New Roman" w:cs="Times New Roman"/>
          <w:b/>
          <w:sz w:val="32"/>
          <w:szCs w:val="32"/>
        </w:rPr>
        <w:t>Сборник</w:t>
      </w:r>
    </w:p>
    <w:p w:rsidR="0037671E" w:rsidRDefault="0037671E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71E">
        <w:rPr>
          <w:rFonts w:ascii="Times New Roman" w:hAnsi="Times New Roman" w:cs="Times New Roman"/>
          <w:b/>
          <w:sz w:val="32"/>
          <w:szCs w:val="32"/>
        </w:rPr>
        <w:t xml:space="preserve"> нормативных правовых актов органов местного самоуправления </w:t>
      </w:r>
    </w:p>
    <w:p w:rsidR="002210C0" w:rsidRPr="00C810A7" w:rsidRDefault="002210C0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0A7">
        <w:rPr>
          <w:rFonts w:ascii="Times New Roman" w:hAnsi="Times New Roman" w:cs="Times New Roman"/>
          <w:b/>
          <w:sz w:val="32"/>
          <w:szCs w:val="32"/>
        </w:rPr>
        <w:t>муниципального образования Новоильинский сельсовет</w:t>
      </w:r>
    </w:p>
    <w:p w:rsidR="002210C0" w:rsidRPr="00C810A7" w:rsidRDefault="002210C0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0A7">
        <w:rPr>
          <w:rFonts w:ascii="Times New Roman" w:hAnsi="Times New Roman" w:cs="Times New Roman"/>
          <w:b/>
          <w:sz w:val="32"/>
          <w:szCs w:val="32"/>
        </w:rPr>
        <w:t>Хабарского района Алтайского края</w:t>
      </w:r>
    </w:p>
    <w:p w:rsidR="00C810A7" w:rsidRDefault="00C810A7" w:rsidP="00C810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10C0" w:rsidRPr="00C810A7" w:rsidRDefault="002210C0" w:rsidP="00C81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10A7">
        <w:rPr>
          <w:rFonts w:ascii="Times New Roman" w:hAnsi="Times New Roman" w:cs="Times New Roman"/>
          <w:sz w:val="24"/>
          <w:szCs w:val="24"/>
        </w:rPr>
        <w:t>(Официальное ежемесячное печатное издание</w:t>
      </w:r>
      <w:proofErr w:type="gramEnd"/>
    </w:p>
    <w:p w:rsidR="00C810A7" w:rsidRPr="00C810A7" w:rsidRDefault="002210C0" w:rsidP="00C81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0A7">
        <w:rPr>
          <w:rFonts w:ascii="Times New Roman" w:hAnsi="Times New Roman" w:cs="Times New Roman"/>
          <w:sz w:val="24"/>
          <w:szCs w:val="24"/>
        </w:rPr>
        <w:t>Новоильинского   сельского Совета</w:t>
      </w:r>
      <w:r w:rsidR="003F437F" w:rsidRPr="00C810A7">
        <w:rPr>
          <w:rFonts w:ascii="Times New Roman" w:hAnsi="Times New Roman" w:cs="Times New Roman"/>
          <w:sz w:val="24"/>
          <w:szCs w:val="24"/>
        </w:rPr>
        <w:t xml:space="preserve"> </w:t>
      </w:r>
      <w:r w:rsidRPr="00C810A7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3F437F" w:rsidRPr="00C81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C0" w:rsidRPr="00C810A7" w:rsidRDefault="003F437F" w:rsidP="00C81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0A7">
        <w:rPr>
          <w:rFonts w:ascii="Times New Roman" w:hAnsi="Times New Roman" w:cs="Times New Roman"/>
          <w:sz w:val="24"/>
          <w:szCs w:val="24"/>
        </w:rPr>
        <w:t>Хабарского района Алтайского края</w:t>
      </w:r>
      <w:r w:rsidR="002210C0" w:rsidRPr="00C810A7">
        <w:rPr>
          <w:rFonts w:ascii="Times New Roman" w:hAnsi="Times New Roman" w:cs="Times New Roman"/>
          <w:sz w:val="24"/>
          <w:szCs w:val="24"/>
        </w:rPr>
        <w:t>,</w:t>
      </w:r>
    </w:p>
    <w:p w:rsidR="00C810A7" w:rsidRPr="00C810A7" w:rsidRDefault="002210C0" w:rsidP="00C81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0A7">
        <w:rPr>
          <w:rFonts w:ascii="Times New Roman" w:hAnsi="Times New Roman" w:cs="Times New Roman"/>
          <w:sz w:val="24"/>
          <w:szCs w:val="24"/>
        </w:rPr>
        <w:t xml:space="preserve">Администрации Новоильинского  сельсовета </w:t>
      </w:r>
    </w:p>
    <w:p w:rsidR="002210C0" w:rsidRPr="00C810A7" w:rsidRDefault="002210C0" w:rsidP="00C81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0A7">
        <w:rPr>
          <w:rFonts w:ascii="Times New Roman" w:hAnsi="Times New Roman" w:cs="Times New Roman"/>
          <w:sz w:val="24"/>
          <w:szCs w:val="24"/>
        </w:rPr>
        <w:t>Хабарского района  Алтайского края)</w:t>
      </w:r>
    </w:p>
    <w:p w:rsidR="00C810A7" w:rsidRDefault="00C810A7" w:rsidP="00C810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10C0" w:rsidRPr="00C810A7" w:rsidRDefault="002210C0" w:rsidP="00C810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0A7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CD5B61">
        <w:rPr>
          <w:rFonts w:ascii="Times New Roman" w:hAnsi="Times New Roman" w:cs="Times New Roman"/>
          <w:b/>
          <w:sz w:val="32"/>
          <w:szCs w:val="32"/>
        </w:rPr>
        <w:t>1/2025</w:t>
      </w:r>
    </w:p>
    <w:p w:rsidR="00C810A7" w:rsidRDefault="00C810A7" w:rsidP="00C810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10C0" w:rsidRPr="00C810A7" w:rsidRDefault="00171836" w:rsidP="00C810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Январь </w:t>
      </w:r>
      <w:r w:rsidR="00CD5B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10C0" w:rsidRPr="00C810A7" w:rsidRDefault="00CD5B61" w:rsidP="00C810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</w:t>
      </w:r>
    </w:p>
    <w:p w:rsidR="002210C0" w:rsidRDefault="002210C0" w:rsidP="00C810A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810A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C810A7">
        <w:rPr>
          <w:rFonts w:ascii="Times New Roman" w:hAnsi="Times New Roman" w:cs="Times New Roman"/>
          <w:sz w:val="32"/>
          <w:szCs w:val="32"/>
        </w:rPr>
        <w:t xml:space="preserve">. </w:t>
      </w:r>
      <w:r w:rsidR="003F437F" w:rsidRPr="00C810A7">
        <w:rPr>
          <w:rFonts w:ascii="Times New Roman" w:hAnsi="Times New Roman" w:cs="Times New Roman"/>
          <w:sz w:val="32"/>
          <w:szCs w:val="32"/>
        </w:rPr>
        <w:t>Новоильинка</w:t>
      </w:r>
    </w:p>
    <w:p w:rsidR="009916A3" w:rsidRDefault="006A7199" w:rsidP="00991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16A3" w:rsidRPr="009916A3">
        <w:rPr>
          <w:rFonts w:ascii="Times New Roman" w:hAnsi="Times New Roman" w:cs="Times New Roman"/>
          <w:sz w:val="28"/>
          <w:szCs w:val="28"/>
        </w:rPr>
        <w:t>одержание:</w:t>
      </w:r>
    </w:p>
    <w:tbl>
      <w:tblPr>
        <w:tblStyle w:val="a7"/>
        <w:tblW w:w="0" w:type="auto"/>
        <w:tblLayout w:type="fixed"/>
        <w:tblLook w:val="04A0"/>
      </w:tblPr>
      <w:tblGrid>
        <w:gridCol w:w="6204"/>
        <w:gridCol w:w="1134"/>
        <w:gridCol w:w="1134"/>
        <w:gridCol w:w="984"/>
      </w:tblGrid>
      <w:tr w:rsidR="005D13A6" w:rsidTr="005D13A6">
        <w:trPr>
          <w:trHeight w:val="654"/>
        </w:trPr>
        <w:tc>
          <w:tcPr>
            <w:tcW w:w="6204" w:type="dxa"/>
          </w:tcPr>
          <w:p w:rsidR="0045247C" w:rsidRPr="005D13A6" w:rsidRDefault="0045247C" w:rsidP="0099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A6">
              <w:rPr>
                <w:rFonts w:ascii="Times New Roman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1134" w:type="dxa"/>
          </w:tcPr>
          <w:p w:rsidR="0045247C" w:rsidRPr="005D13A6" w:rsidRDefault="0045247C" w:rsidP="00991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3A6">
              <w:rPr>
                <w:rFonts w:ascii="Times New Roman" w:hAnsi="Times New Roman" w:cs="Times New Roman"/>
                <w:sz w:val="18"/>
                <w:szCs w:val="18"/>
              </w:rPr>
              <w:t>Дата принятия</w:t>
            </w:r>
          </w:p>
        </w:tc>
        <w:tc>
          <w:tcPr>
            <w:tcW w:w="1134" w:type="dxa"/>
          </w:tcPr>
          <w:p w:rsidR="0045247C" w:rsidRPr="005D13A6" w:rsidRDefault="0045247C" w:rsidP="005D1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3A6">
              <w:rPr>
                <w:rFonts w:ascii="Times New Roman" w:hAnsi="Times New Roman" w:cs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984" w:type="dxa"/>
          </w:tcPr>
          <w:p w:rsidR="0045247C" w:rsidRPr="005D13A6" w:rsidRDefault="0045247C" w:rsidP="005D1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3A6">
              <w:rPr>
                <w:rFonts w:ascii="Times New Roman" w:hAnsi="Times New Roman" w:cs="Times New Roman"/>
                <w:sz w:val="18"/>
                <w:szCs w:val="18"/>
              </w:rPr>
              <w:t>Номер страницы</w:t>
            </w:r>
          </w:p>
        </w:tc>
      </w:tr>
      <w:tr w:rsidR="0045247C" w:rsidTr="005D13A6">
        <w:trPr>
          <w:trHeight w:val="640"/>
        </w:trPr>
        <w:tc>
          <w:tcPr>
            <w:tcW w:w="9456" w:type="dxa"/>
            <w:gridSpan w:val="4"/>
          </w:tcPr>
          <w:p w:rsidR="005D13A6" w:rsidRDefault="0045247C" w:rsidP="005D1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D1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раздел: решения</w:t>
            </w:r>
            <w:r w:rsidRPr="005D13A6">
              <w:rPr>
                <w:b/>
                <w:sz w:val="20"/>
                <w:szCs w:val="20"/>
              </w:rPr>
              <w:t xml:space="preserve"> </w:t>
            </w:r>
            <w:r w:rsidRPr="005D1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Новоильинского   сельского Совета депутатов </w:t>
            </w:r>
          </w:p>
          <w:p w:rsidR="0045247C" w:rsidRPr="005D13A6" w:rsidRDefault="0045247C" w:rsidP="005D1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 района Алтайского края</w:t>
            </w:r>
          </w:p>
        </w:tc>
      </w:tr>
      <w:tr w:rsidR="00171836" w:rsidTr="005D13A6">
        <w:trPr>
          <w:trHeight w:val="319"/>
        </w:trPr>
        <w:tc>
          <w:tcPr>
            <w:tcW w:w="6204" w:type="dxa"/>
          </w:tcPr>
          <w:p w:rsidR="00171836" w:rsidRPr="00171836" w:rsidRDefault="00CD5B61" w:rsidP="001718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B61">
              <w:rPr>
                <w:rFonts w:ascii="Times New Roman" w:hAnsi="Times New Roman" w:cs="Times New Roman"/>
                <w:sz w:val="20"/>
                <w:szCs w:val="20"/>
              </w:rPr>
              <w:t>Проект решения «О внесении изменений и дополнений в Устав муниципального образования Новоильинский сельсовет Хабарского района Алтайского края»</w:t>
            </w:r>
          </w:p>
        </w:tc>
        <w:tc>
          <w:tcPr>
            <w:tcW w:w="1134" w:type="dxa"/>
          </w:tcPr>
          <w:p w:rsidR="00171836" w:rsidRPr="005D13A6" w:rsidRDefault="00CD5B61" w:rsidP="0017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27.01.2025</w:t>
            </w:r>
          </w:p>
        </w:tc>
        <w:tc>
          <w:tcPr>
            <w:tcW w:w="1134" w:type="dxa"/>
          </w:tcPr>
          <w:p w:rsidR="00171836" w:rsidRPr="005D13A6" w:rsidRDefault="00CD5B61" w:rsidP="0017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84" w:type="dxa"/>
          </w:tcPr>
          <w:p w:rsidR="00171836" w:rsidRPr="005D13A6" w:rsidRDefault="00CD5B61" w:rsidP="0017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68D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</w:tr>
      <w:tr w:rsidR="00171836" w:rsidTr="005D13A6">
        <w:trPr>
          <w:trHeight w:val="319"/>
        </w:trPr>
        <w:tc>
          <w:tcPr>
            <w:tcW w:w="6204" w:type="dxa"/>
          </w:tcPr>
          <w:p w:rsidR="00171836" w:rsidRPr="00171836" w:rsidRDefault="00CD5B61" w:rsidP="001718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71836" w:rsidRPr="005D13A6" w:rsidRDefault="00171836" w:rsidP="00CD5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71836" w:rsidRPr="005D13A6" w:rsidRDefault="00CD5B61" w:rsidP="0017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</w:tcPr>
          <w:p w:rsidR="00171836" w:rsidRPr="005D13A6" w:rsidRDefault="00CD5B61" w:rsidP="00171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1575" w:rsidTr="005D13A6">
        <w:trPr>
          <w:trHeight w:val="319"/>
        </w:trPr>
        <w:tc>
          <w:tcPr>
            <w:tcW w:w="6204" w:type="dxa"/>
          </w:tcPr>
          <w:p w:rsidR="00111575" w:rsidRDefault="00CD5B61" w:rsidP="00BB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11575" w:rsidRDefault="00FB615B" w:rsidP="00CD5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11575" w:rsidRDefault="00CD5B61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</w:tcPr>
          <w:p w:rsidR="00111575" w:rsidRDefault="00CD5B61" w:rsidP="00991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247C" w:rsidTr="005D13A6">
        <w:trPr>
          <w:trHeight w:val="654"/>
        </w:trPr>
        <w:tc>
          <w:tcPr>
            <w:tcW w:w="9456" w:type="dxa"/>
            <w:gridSpan w:val="4"/>
          </w:tcPr>
          <w:p w:rsidR="005D13A6" w:rsidRDefault="0045247C" w:rsidP="005D1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5D1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1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раздел: </w:t>
            </w:r>
            <w:r w:rsidR="002A6673" w:rsidRPr="005D1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Новоильинского  сельсовета </w:t>
            </w:r>
          </w:p>
          <w:p w:rsidR="0045247C" w:rsidRPr="005D13A6" w:rsidRDefault="002A6673" w:rsidP="005D1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3A6"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 района  Алтайского края</w:t>
            </w:r>
          </w:p>
        </w:tc>
      </w:tr>
      <w:tr w:rsidR="00306FD6" w:rsidTr="005D13A6">
        <w:trPr>
          <w:trHeight w:val="319"/>
        </w:trPr>
        <w:tc>
          <w:tcPr>
            <w:tcW w:w="6204" w:type="dxa"/>
          </w:tcPr>
          <w:p w:rsidR="00306FD6" w:rsidRPr="00306FD6" w:rsidRDefault="00306FD6" w:rsidP="00CD5B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F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6FD6" w:rsidRPr="005D13A6" w:rsidRDefault="00306FD6" w:rsidP="00CD5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6FD6" w:rsidRPr="005D13A6" w:rsidRDefault="00CD5B61" w:rsidP="00306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</w:tcPr>
          <w:p w:rsidR="00306FD6" w:rsidRPr="005D13A6" w:rsidRDefault="00CD5B61" w:rsidP="00306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6FD6" w:rsidTr="005D13A6">
        <w:trPr>
          <w:trHeight w:val="333"/>
        </w:trPr>
        <w:tc>
          <w:tcPr>
            <w:tcW w:w="6204" w:type="dxa"/>
          </w:tcPr>
          <w:p w:rsidR="00306FD6" w:rsidRPr="00306FD6" w:rsidRDefault="00CD5B61" w:rsidP="00306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6FD6" w:rsidRPr="005D13A6" w:rsidRDefault="00306FD6" w:rsidP="00CD5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6FD6" w:rsidRPr="005D13A6" w:rsidRDefault="00CD5B61" w:rsidP="00306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</w:tcPr>
          <w:p w:rsidR="00306FD6" w:rsidRPr="005D13A6" w:rsidRDefault="00CD5B61" w:rsidP="00306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6F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5247C" w:rsidRPr="009916A3" w:rsidRDefault="0045247C" w:rsidP="00991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5B61" w:rsidRDefault="005D13A6" w:rsidP="0009468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20A" w:rsidRPr="007A063F" w:rsidRDefault="004B420A" w:rsidP="00427F62">
      <w:pPr>
        <w:tabs>
          <w:tab w:val="left" w:pos="2552"/>
        </w:tabs>
        <w:jc w:val="center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  <w:b/>
          <w:lang w:val="en-US"/>
        </w:rPr>
        <w:lastRenderedPageBreak/>
        <w:t>I</w:t>
      </w:r>
      <w:r w:rsidRPr="007A063F">
        <w:rPr>
          <w:rFonts w:ascii="Times New Roman" w:hAnsi="Times New Roman" w:cs="Times New Roman"/>
          <w:b/>
        </w:rPr>
        <w:t xml:space="preserve"> раздел: решения</w:t>
      </w:r>
      <w:r w:rsidRPr="007A063F">
        <w:rPr>
          <w:b/>
        </w:rPr>
        <w:t xml:space="preserve"> </w:t>
      </w:r>
      <w:r w:rsidR="007F1E85" w:rsidRPr="007A063F">
        <w:rPr>
          <w:rFonts w:ascii="Times New Roman" w:hAnsi="Times New Roman" w:cs="Times New Roman"/>
          <w:b/>
        </w:rPr>
        <w:t>Новоильинского</w:t>
      </w:r>
      <w:r w:rsidRPr="007A063F">
        <w:rPr>
          <w:rFonts w:ascii="Times New Roman" w:hAnsi="Times New Roman" w:cs="Times New Roman"/>
          <w:b/>
        </w:rPr>
        <w:t xml:space="preserve"> сельского Совета </w:t>
      </w:r>
      <w:proofErr w:type="gramStart"/>
      <w:r w:rsidRPr="007A063F">
        <w:rPr>
          <w:rFonts w:ascii="Times New Roman" w:hAnsi="Times New Roman" w:cs="Times New Roman"/>
          <w:b/>
        </w:rPr>
        <w:t xml:space="preserve">депутатов </w:t>
      </w:r>
      <w:r w:rsidR="006A7199" w:rsidRPr="007A063F">
        <w:rPr>
          <w:rFonts w:ascii="Times New Roman" w:hAnsi="Times New Roman" w:cs="Times New Roman"/>
          <w:b/>
        </w:rPr>
        <w:t xml:space="preserve"> </w:t>
      </w:r>
      <w:r w:rsidRPr="007A063F">
        <w:rPr>
          <w:rFonts w:ascii="Times New Roman" w:hAnsi="Times New Roman" w:cs="Times New Roman"/>
          <w:b/>
        </w:rPr>
        <w:t>Хабарского</w:t>
      </w:r>
      <w:proofErr w:type="gramEnd"/>
      <w:r w:rsidRPr="007A063F">
        <w:rPr>
          <w:rFonts w:ascii="Times New Roman" w:hAnsi="Times New Roman" w:cs="Times New Roman"/>
          <w:b/>
        </w:rPr>
        <w:t xml:space="preserve"> района Алтайского края</w:t>
      </w:r>
    </w:p>
    <w:p w:rsidR="00111575" w:rsidRPr="007A063F" w:rsidRDefault="00CD5B61" w:rsidP="00CD5B61">
      <w:pPr>
        <w:pStyle w:val="ab"/>
        <w:numPr>
          <w:ilvl w:val="0"/>
          <w:numId w:val="7"/>
        </w:numPr>
        <w:rPr>
          <w:sz w:val="22"/>
          <w:szCs w:val="22"/>
        </w:rPr>
      </w:pPr>
      <w:r w:rsidRPr="007A063F">
        <w:rPr>
          <w:sz w:val="22"/>
          <w:szCs w:val="22"/>
        </w:rPr>
        <w:t xml:space="preserve"> Проект решения «О внесении изменений и дополнений в Устав муниципального образования Новоильинский сельсовет Хабарского района Алтайского края» от 27.01.2025 б/</w:t>
      </w:r>
      <w:proofErr w:type="spellStart"/>
      <w:r w:rsidRPr="007A063F">
        <w:rPr>
          <w:sz w:val="22"/>
          <w:szCs w:val="22"/>
        </w:rPr>
        <w:t>н</w:t>
      </w:r>
      <w:proofErr w:type="spellEnd"/>
    </w:p>
    <w:p w:rsidR="00C619F1" w:rsidRDefault="00C619F1" w:rsidP="00CD5B61">
      <w:pPr>
        <w:ind w:firstLine="708"/>
        <w:jc w:val="both"/>
        <w:rPr>
          <w:rFonts w:ascii="Times New Roman" w:hAnsi="Times New Roman" w:cs="Times New Roman"/>
        </w:rPr>
      </w:pPr>
    </w:p>
    <w:p w:rsidR="00C619F1" w:rsidRDefault="00CD5B61" w:rsidP="00CD5B61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7A063F">
        <w:rPr>
          <w:rFonts w:ascii="Times New Roman" w:hAnsi="Times New Roman" w:cs="Times New Roman"/>
        </w:rPr>
        <w:t>В целях приведения Устава муниципального образования Новоильинский сельсовет Хабарского района Алтайского края в соответствии с действующим законодательством, руководствуясь статьёй 44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15 мая 2024 года № 99-ФЗ «О внесении изменений в Федеральный закон «Об основных гарантиях избирательных прав и права на участие</w:t>
      </w:r>
      <w:proofErr w:type="gramEnd"/>
      <w:r w:rsidRPr="007A063F">
        <w:rPr>
          <w:rFonts w:ascii="Times New Roman" w:hAnsi="Times New Roman" w:cs="Times New Roman"/>
        </w:rPr>
        <w:t xml:space="preserve"> в референдуме граждан Российской Федерации» и отдельные законодательные акты Российской Федерации» и статьёй 23 Устава  муниципального образования Новоильинский сельсовет Хабарского района Алтайского края, Новоильинский сельский Совет депутатов Хабарского района Алтайского края  РЕШИЛ:</w:t>
      </w:r>
    </w:p>
    <w:p w:rsidR="00CD5B61" w:rsidRPr="007A063F" w:rsidRDefault="00CD5B61" w:rsidP="00CD5B61">
      <w:pPr>
        <w:ind w:firstLine="708"/>
        <w:jc w:val="both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</w:rPr>
        <w:t>1. Внести в Устав муниципального образования сельское поселение  Новоильинский сельсовет Хабарского района Алтайского края, принятый решением Новоильинского сельского Совета депутатов Хабарского района Алтайского края от 11 июня 2024 года № 11,</w:t>
      </w:r>
      <w:r w:rsidRPr="007A063F">
        <w:rPr>
          <w:rFonts w:ascii="Times New Roman" w:hAnsi="Times New Roman" w:cs="Times New Roman"/>
          <w:color w:val="FF0000"/>
        </w:rPr>
        <w:t xml:space="preserve"> </w:t>
      </w:r>
      <w:r w:rsidRPr="007A063F">
        <w:rPr>
          <w:rFonts w:ascii="Times New Roman" w:hAnsi="Times New Roman" w:cs="Times New Roman"/>
        </w:rPr>
        <w:t xml:space="preserve"> следующие изменения и дополнения:</w:t>
      </w:r>
    </w:p>
    <w:p w:rsidR="00CD5B61" w:rsidRPr="007A063F" w:rsidRDefault="00CD5B61" w:rsidP="00CD5B61">
      <w:pPr>
        <w:ind w:firstLine="708"/>
        <w:jc w:val="both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</w:rPr>
        <w:t xml:space="preserve">1) статью 2  «Вопросы местного значения поселения» дополнить пунктом 15 следующего содержания: </w:t>
      </w:r>
    </w:p>
    <w:p w:rsidR="00CD5B61" w:rsidRPr="007A063F" w:rsidRDefault="00CD5B61" w:rsidP="00CD5B61">
      <w:pPr>
        <w:ind w:firstLine="708"/>
        <w:jc w:val="both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</w:rPr>
        <w:t xml:space="preserve">«15) осуществлять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A063F">
        <w:rPr>
          <w:rFonts w:ascii="Times New Roman" w:hAnsi="Times New Roman" w:cs="Times New Roman"/>
        </w:rPr>
        <w:t>похозяйственных</w:t>
      </w:r>
      <w:proofErr w:type="spellEnd"/>
      <w:r w:rsidRPr="007A063F">
        <w:rPr>
          <w:rFonts w:ascii="Times New Roman" w:hAnsi="Times New Roman" w:cs="Times New Roman"/>
        </w:rPr>
        <w:t xml:space="preserve"> книгах»</w:t>
      </w:r>
      <w:r w:rsidRPr="007A063F">
        <w:rPr>
          <w:rFonts w:ascii="Times New Roman" w:hAnsi="Times New Roman" w:cs="Times New Roman"/>
          <w:color w:val="FF0000"/>
        </w:rPr>
        <w:t>;</w:t>
      </w:r>
    </w:p>
    <w:p w:rsidR="00CD5B61" w:rsidRPr="007A063F" w:rsidRDefault="00CD5B61" w:rsidP="00CD5B61">
      <w:pPr>
        <w:ind w:firstLine="708"/>
        <w:jc w:val="both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</w:rPr>
        <w:t>2) статью 9 «Сход граждан» дополнить частью 3 следующего содержания:</w:t>
      </w:r>
    </w:p>
    <w:p w:rsidR="00CD5B61" w:rsidRPr="007A063F" w:rsidRDefault="00CD5B61" w:rsidP="00CD5B61">
      <w:pPr>
        <w:ind w:firstLine="708"/>
        <w:jc w:val="both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</w:rPr>
        <w:t xml:space="preserve">  «3. </w:t>
      </w:r>
      <w:proofErr w:type="gramStart"/>
      <w:r w:rsidRPr="007A063F">
        <w:rPr>
          <w:rFonts w:ascii="Times New Roman" w:hAnsi="Times New Roman" w:cs="Times New Roman"/>
          <w:shd w:val="clear" w:color="auto" w:fill="FFFFFF"/>
        </w:rPr>
        <w:t>В</w:t>
      </w:r>
      <w:r w:rsidRPr="007A063F">
        <w:rPr>
          <w:rFonts w:ascii="Times New Roman" w:hAnsi="Times New Roman" w:cs="Times New Roman"/>
          <w:color w:val="000000"/>
          <w:shd w:val="clear" w:color="auto" w:fill="FFFFFF"/>
        </w:rPr>
        <w:t xml:space="preserve">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 w:rsidRPr="007A063F">
        <w:rPr>
          <w:rFonts w:ascii="Times New Roman" w:hAnsi="Times New Roman" w:cs="Times New Roman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</w:t>
      </w:r>
      <w:proofErr w:type="gramEnd"/>
      <w:r w:rsidRPr="007A063F">
        <w:rPr>
          <w:rFonts w:ascii="Times New Roman" w:hAnsi="Times New Roman" w:cs="Times New Roman"/>
        </w:rPr>
        <w:t xml:space="preserve"> нормативными правовыми актами в соответствии с законом субъекта Российской Федерации»;</w:t>
      </w:r>
    </w:p>
    <w:p w:rsidR="00CD5B61" w:rsidRPr="007A063F" w:rsidRDefault="00CD5B61" w:rsidP="00C619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bCs/>
        </w:rPr>
      </w:pPr>
      <w:r w:rsidRPr="007A063F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  <w:b/>
        </w:rPr>
        <w:t>3</w:t>
      </w:r>
      <w:r w:rsidRPr="007A063F">
        <w:rPr>
          <w:rFonts w:ascii="Times New Roman" w:hAnsi="Times New Roman" w:cs="Times New Roman"/>
        </w:rPr>
        <w:t>) часть 8 статьи 26 «Правовой статус депутата» изложить в следующей редакции:</w:t>
      </w:r>
      <w:r w:rsidRPr="007A063F">
        <w:rPr>
          <w:rFonts w:ascii="Times New Roman" w:hAnsi="Times New Roman" w:cs="Times New Roman"/>
          <w:bCs/>
        </w:rPr>
        <w:t xml:space="preserve"> </w:t>
      </w:r>
    </w:p>
    <w:p w:rsidR="00CD5B61" w:rsidRPr="007A063F" w:rsidRDefault="00CD5B61" w:rsidP="00CD5B6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</w:rPr>
        <w:t>«8. Полномочия депутата прекращаются досрочно в случае: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1) смерти;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2) отставки по собственному желанию;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3) признания судом недееспособным или ограниченно дееспособным;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4) признания судом безвестно отсутствующим или объявления умершим;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5) вступления в отношении его в законную силу обвинительного приговора суда;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6) выезда за пределы Российской Федерации на постоянное место жительства;</w:t>
      </w:r>
      <w:r w:rsidR="00C619F1">
        <w:rPr>
          <w:rFonts w:ascii="Times New Roman" w:hAnsi="Times New Roman" w:cs="Times New Roman"/>
        </w:rPr>
        <w:t xml:space="preserve"> </w:t>
      </w:r>
      <w:proofErr w:type="gramStart"/>
      <w:r w:rsidRPr="007A063F">
        <w:rPr>
          <w:rFonts w:ascii="Times New Roman" w:hAnsi="Times New Roman" w:cs="Times New Roman"/>
        </w:rPr>
        <w:t>7) прекращения гражданства Российской Федерации</w:t>
      </w:r>
      <w:r w:rsidRPr="007A063F">
        <w:rPr>
          <w:rFonts w:ascii="Times New Roman" w:hAnsi="Times New Roman" w:cs="Times New Roman"/>
          <w:bCs/>
        </w:rPr>
        <w:t xml:space="preserve"> либо </w:t>
      </w:r>
      <w:r w:rsidRPr="007A063F">
        <w:rPr>
          <w:rFonts w:ascii="Times New Roman" w:hAnsi="Times New Roman" w:cs="Times New Roman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7A063F">
        <w:rPr>
          <w:rFonts w:ascii="Times New Roman" w:hAnsi="Times New Roman" w:cs="Times New Roman"/>
          <w:bCs/>
        </w:rPr>
        <w:t xml:space="preserve">наличия гражданства (подданства) иностранного государства либо вида </w:t>
      </w:r>
      <w:r w:rsidRPr="007A063F">
        <w:rPr>
          <w:rFonts w:ascii="Times New Roman" w:hAnsi="Times New Roman" w:cs="Times New Roman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7A063F">
        <w:rPr>
          <w:rFonts w:ascii="Times New Roman" w:hAnsi="Times New Roman" w:cs="Times New Roman"/>
          <w:bCs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7A063F">
        <w:rPr>
          <w:rFonts w:ascii="Times New Roman" w:hAnsi="Times New Roman" w:cs="Times New Roman"/>
          <w:bCs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 w:rsidR="00C619F1">
        <w:rPr>
          <w:rFonts w:ascii="Times New Roman" w:hAnsi="Times New Roman" w:cs="Times New Roman"/>
          <w:bCs/>
        </w:rPr>
        <w:t xml:space="preserve"> </w:t>
      </w:r>
      <w:r w:rsidRPr="007A063F">
        <w:rPr>
          <w:rFonts w:ascii="Times New Roman" w:hAnsi="Times New Roman" w:cs="Times New Roman"/>
        </w:rPr>
        <w:t>8) отзыва избирателями;</w:t>
      </w:r>
    </w:p>
    <w:p w:rsidR="00CD5B61" w:rsidRPr="007A063F" w:rsidRDefault="00CD5B61" w:rsidP="00CD5B6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</w:rPr>
      </w:pPr>
      <w:proofErr w:type="gramStart"/>
      <w:r w:rsidRPr="007A063F">
        <w:rPr>
          <w:rFonts w:ascii="Times New Roman" w:hAnsi="Times New Roman" w:cs="Times New Roman"/>
        </w:rPr>
        <w:lastRenderedPageBreak/>
        <w:t>9) досрочного прекращения полномочий Совета депутатов;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10) призыва на военную службу или направления на заменяющую ее альтернативную гражданскую службу;</w:t>
      </w:r>
      <w:proofErr w:type="gramEnd"/>
      <w:r w:rsidR="00C619F1">
        <w:rPr>
          <w:rFonts w:ascii="Times New Roman" w:hAnsi="Times New Roman" w:cs="Times New Roman"/>
        </w:rPr>
        <w:t xml:space="preserve"> </w:t>
      </w:r>
      <w:proofErr w:type="gramStart"/>
      <w:r w:rsidRPr="007A063F">
        <w:rPr>
          <w:rFonts w:ascii="Times New Roman" w:hAnsi="Times New Roman" w:cs="Times New Roman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</w:t>
      </w:r>
      <w:proofErr w:type="gramEnd"/>
      <w:r w:rsidRPr="007A063F">
        <w:rPr>
          <w:rFonts w:ascii="Times New Roman" w:hAnsi="Times New Roman" w:cs="Times New Roman"/>
        </w:rPr>
        <w:t xml:space="preserve"> </w:t>
      </w:r>
      <w:proofErr w:type="gramStart"/>
      <w:r w:rsidRPr="007A063F">
        <w:rPr>
          <w:rFonts w:ascii="Times New Roman" w:hAnsi="Times New Roman" w:cs="Times New Roman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  <w:r w:rsidR="00C619F1">
        <w:rPr>
          <w:rFonts w:ascii="Times New Roman" w:hAnsi="Times New Roman" w:cs="Times New Roman"/>
        </w:rPr>
        <w:t xml:space="preserve"> </w:t>
      </w:r>
      <w:proofErr w:type="gramStart"/>
      <w:r w:rsidRPr="007A063F">
        <w:rPr>
          <w:rFonts w:ascii="Times New Roman" w:hAnsi="Times New Roman" w:cs="Times New Roman"/>
        </w:rPr>
        <w:t>12) в случае отсутствия депутата без уважительных причин на всех сессиях Совета депутатов в течение шести месяцев подряд;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13) приобретение им статуса иностранного агента;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14) в иных случаях, установленных Федеральным законом от 6 октября 2003 года № 131-ФЗ и иными федеральными законами.»</w:t>
      </w:r>
      <w:r w:rsidRPr="007A063F">
        <w:rPr>
          <w:rFonts w:ascii="Times New Roman" w:hAnsi="Times New Roman" w:cs="Times New Roman"/>
          <w:color w:val="FF0000"/>
        </w:rPr>
        <w:t>;</w:t>
      </w:r>
      <w:proofErr w:type="gramEnd"/>
    </w:p>
    <w:p w:rsidR="00CD5B61" w:rsidRPr="007A063F" w:rsidRDefault="00CD5B61" w:rsidP="00CD5B61">
      <w:pPr>
        <w:pStyle w:val="4"/>
        <w:tabs>
          <w:tab w:val="left" w:pos="-284"/>
        </w:tabs>
        <w:ind w:firstLine="708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A063F">
        <w:rPr>
          <w:rFonts w:ascii="Times New Roman" w:hAnsi="Times New Roman" w:cs="Times New Roman"/>
          <w:sz w:val="22"/>
          <w:szCs w:val="22"/>
        </w:rPr>
        <w:t>4</w:t>
      </w:r>
      <w:r w:rsidRPr="007A063F">
        <w:rPr>
          <w:rFonts w:ascii="Times New Roman" w:hAnsi="Times New Roman" w:cs="Times New Roman"/>
          <w:b w:val="0"/>
          <w:sz w:val="22"/>
          <w:szCs w:val="22"/>
        </w:rPr>
        <w:t>) статью 33 «</w:t>
      </w:r>
      <w:r w:rsidRPr="007A063F">
        <w:rPr>
          <w:rFonts w:ascii="Times New Roman" w:hAnsi="Times New Roman" w:cs="Times New Roman"/>
          <w:b w:val="0"/>
          <w:bCs/>
          <w:sz w:val="22"/>
          <w:szCs w:val="22"/>
        </w:rPr>
        <w:t>Досрочное прекращение полномочий главы сельсовета</w:t>
      </w:r>
      <w:r w:rsidRPr="007A063F">
        <w:rPr>
          <w:rFonts w:ascii="Times New Roman" w:hAnsi="Times New Roman" w:cs="Times New Roman"/>
          <w:b w:val="0"/>
          <w:sz w:val="22"/>
          <w:szCs w:val="22"/>
        </w:rPr>
        <w:t>» изложить в следующей редакции:</w:t>
      </w:r>
      <w:r w:rsidRPr="007A063F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</w:p>
    <w:p w:rsidR="00CD5B61" w:rsidRPr="007A063F" w:rsidRDefault="00CD5B61" w:rsidP="00CD5B61">
      <w:pPr>
        <w:tabs>
          <w:tab w:val="left" w:pos="7371"/>
        </w:tabs>
        <w:ind w:firstLine="708"/>
        <w:jc w:val="both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</w:rPr>
        <w:t xml:space="preserve">«1. </w:t>
      </w:r>
      <w:proofErr w:type="gramStart"/>
      <w:r w:rsidRPr="007A063F">
        <w:rPr>
          <w:rFonts w:ascii="Times New Roman" w:hAnsi="Times New Roman" w:cs="Times New Roman"/>
        </w:rPr>
        <w:t>Полномочия главы сельсовета прекращаются досрочно в случае: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1) смерти;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</w:rPr>
        <w:t>2) отставки по собственному желанию;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  <w:bCs/>
          <w:iCs/>
        </w:rPr>
        <w:t>3) удаления в отставку в соответствии со статьей 74.1 Федерального закона от 6 октября 2003 года № 131-ФЗ;</w:t>
      </w:r>
      <w:r w:rsidR="00C619F1">
        <w:rPr>
          <w:rFonts w:ascii="Times New Roman" w:hAnsi="Times New Roman" w:cs="Times New Roman"/>
          <w:bCs/>
          <w:iCs/>
        </w:rPr>
        <w:t xml:space="preserve"> </w:t>
      </w:r>
      <w:r w:rsidRPr="007A063F">
        <w:rPr>
          <w:rFonts w:ascii="Times New Roman" w:hAnsi="Times New Roman" w:cs="Times New Roman"/>
          <w:bCs/>
          <w:iCs/>
        </w:rPr>
        <w:t>4)</w:t>
      </w:r>
      <w:r w:rsidRPr="007A063F">
        <w:rPr>
          <w:rFonts w:ascii="Times New Roman" w:hAnsi="Times New Roman" w:cs="Times New Roman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  <w:proofErr w:type="gramEnd"/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  <w:bCs/>
          <w:iCs/>
        </w:rPr>
        <w:t>5)</w:t>
      </w:r>
      <w:r w:rsidRPr="007A063F">
        <w:rPr>
          <w:rFonts w:ascii="Times New Roman" w:hAnsi="Times New Roman" w:cs="Times New Roman"/>
        </w:rPr>
        <w:t xml:space="preserve"> признания судом недееспособным или ограниченно дееспособным;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  <w:bCs/>
          <w:iCs/>
        </w:rPr>
        <w:t>6)</w:t>
      </w:r>
      <w:r w:rsidRPr="007A063F">
        <w:rPr>
          <w:rFonts w:ascii="Times New Roman" w:hAnsi="Times New Roman" w:cs="Times New Roman"/>
        </w:rPr>
        <w:t xml:space="preserve"> признания судом безвестно отсутствующим или объявления умершим;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  <w:bCs/>
          <w:iCs/>
        </w:rPr>
        <w:t>7)</w:t>
      </w:r>
      <w:r w:rsidRPr="007A063F">
        <w:rPr>
          <w:rFonts w:ascii="Times New Roman" w:hAnsi="Times New Roman" w:cs="Times New Roman"/>
        </w:rPr>
        <w:t xml:space="preserve"> вступления в отношении его в законную силу обвинительного приговора суда;</w:t>
      </w:r>
      <w:r w:rsidR="00C619F1">
        <w:rPr>
          <w:rFonts w:ascii="Times New Roman" w:hAnsi="Times New Roman" w:cs="Times New Roman"/>
        </w:rPr>
        <w:t xml:space="preserve">    </w:t>
      </w:r>
      <w:r w:rsidRPr="007A063F">
        <w:rPr>
          <w:rFonts w:ascii="Times New Roman" w:hAnsi="Times New Roman" w:cs="Times New Roman"/>
          <w:bCs/>
          <w:iCs/>
        </w:rPr>
        <w:t>8)</w:t>
      </w:r>
      <w:r w:rsidRPr="007A063F">
        <w:rPr>
          <w:rFonts w:ascii="Times New Roman" w:hAnsi="Times New Roman" w:cs="Times New Roman"/>
        </w:rPr>
        <w:t xml:space="preserve"> выезда за пределы Российской Федерации на постоянное место жительства;</w:t>
      </w:r>
      <w:r w:rsidR="00C619F1">
        <w:rPr>
          <w:rFonts w:ascii="Times New Roman" w:hAnsi="Times New Roman" w:cs="Times New Roman"/>
        </w:rPr>
        <w:t xml:space="preserve"> </w:t>
      </w:r>
      <w:proofErr w:type="gramStart"/>
      <w:r w:rsidRPr="007A063F">
        <w:rPr>
          <w:rFonts w:ascii="Times New Roman" w:hAnsi="Times New Roman" w:cs="Times New Roman"/>
          <w:bCs/>
          <w:iCs/>
        </w:rPr>
        <w:t>9)</w:t>
      </w:r>
      <w:r w:rsidRPr="007A063F">
        <w:rPr>
          <w:rFonts w:ascii="Times New Roman" w:hAnsi="Times New Roman" w:cs="Times New Roman"/>
        </w:rPr>
        <w:t xml:space="preserve"> прекращения гражданства Российской Федерации</w:t>
      </w:r>
      <w:r w:rsidRPr="007A063F">
        <w:rPr>
          <w:rFonts w:ascii="Times New Roman" w:hAnsi="Times New Roman" w:cs="Times New Roman"/>
          <w:bCs/>
        </w:rPr>
        <w:t xml:space="preserve"> либо </w:t>
      </w:r>
      <w:r w:rsidRPr="007A063F">
        <w:rPr>
          <w:rFonts w:ascii="Times New Roman" w:hAnsi="Times New Roman" w:cs="Times New Roman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7A063F">
        <w:rPr>
          <w:rFonts w:ascii="Times New Roman" w:hAnsi="Times New Roman" w:cs="Times New Roman"/>
          <w:bCs/>
        </w:rPr>
        <w:t xml:space="preserve">наличия гражданства (подданства) иностранного государства либо вида </w:t>
      </w:r>
      <w:r w:rsidRPr="007A063F">
        <w:rPr>
          <w:rFonts w:ascii="Times New Roman" w:hAnsi="Times New Roman" w:cs="Times New Roman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7A063F">
        <w:rPr>
          <w:rFonts w:ascii="Times New Roman" w:hAnsi="Times New Roman" w:cs="Times New Roman"/>
          <w:bCs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7A063F">
        <w:rPr>
          <w:rFonts w:ascii="Times New Roman" w:hAnsi="Times New Roman" w:cs="Times New Roman"/>
          <w:bCs/>
        </w:rPr>
        <w:t xml:space="preserve"> </w:t>
      </w:r>
      <w:proofErr w:type="gramStart"/>
      <w:r w:rsidRPr="007A063F">
        <w:rPr>
          <w:rFonts w:ascii="Times New Roman" w:hAnsi="Times New Roman" w:cs="Times New Roman"/>
          <w:bCs/>
        </w:rPr>
        <w:t>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 w:rsidR="00C619F1">
        <w:rPr>
          <w:rFonts w:ascii="Times New Roman" w:hAnsi="Times New Roman" w:cs="Times New Roman"/>
          <w:bCs/>
        </w:rPr>
        <w:t xml:space="preserve">             </w:t>
      </w:r>
      <w:r w:rsidRPr="007A063F">
        <w:rPr>
          <w:rFonts w:ascii="Times New Roman" w:hAnsi="Times New Roman" w:cs="Times New Roman"/>
          <w:bCs/>
          <w:iCs/>
        </w:rPr>
        <w:t>10)</w:t>
      </w:r>
      <w:r w:rsidRPr="007A063F">
        <w:rPr>
          <w:rFonts w:ascii="Times New Roman" w:hAnsi="Times New Roman" w:cs="Times New Roman"/>
        </w:rPr>
        <w:t xml:space="preserve"> отзыва избирателями;</w:t>
      </w:r>
      <w:r w:rsidR="00C619F1">
        <w:rPr>
          <w:rFonts w:ascii="Times New Roman" w:hAnsi="Times New Roman" w:cs="Times New Roman"/>
        </w:rPr>
        <w:t xml:space="preserve">  </w:t>
      </w:r>
      <w:r w:rsidRPr="007A063F">
        <w:rPr>
          <w:rFonts w:ascii="Times New Roman" w:hAnsi="Times New Roman" w:cs="Times New Roman"/>
          <w:bCs/>
          <w:iCs/>
        </w:rPr>
        <w:t>11)</w:t>
      </w:r>
      <w:r w:rsidRPr="007A063F">
        <w:rPr>
          <w:rFonts w:ascii="Times New Roman" w:hAnsi="Times New Roman" w:cs="Times New Roman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  <w:proofErr w:type="gramEnd"/>
      <w:r w:rsidR="00C619F1">
        <w:rPr>
          <w:rFonts w:ascii="Times New Roman" w:hAnsi="Times New Roman" w:cs="Times New Roman"/>
        </w:rPr>
        <w:t xml:space="preserve">  </w:t>
      </w:r>
      <w:proofErr w:type="gramStart"/>
      <w:r w:rsidRPr="007A063F">
        <w:rPr>
          <w:rFonts w:ascii="Times New Roman" w:hAnsi="Times New Roman" w:cs="Times New Roman"/>
          <w:bCs/>
          <w:iCs/>
        </w:rPr>
        <w:t>12)</w:t>
      </w:r>
      <w:r w:rsidRPr="007A063F">
        <w:rPr>
          <w:rFonts w:ascii="Times New Roman" w:hAnsi="Times New Roman" w:cs="Times New Roman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  <w:bCs/>
          <w:iCs/>
        </w:rPr>
        <w:t>13)</w:t>
      </w:r>
      <w:r w:rsidRPr="007A063F">
        <w:rPr>
          <w:rFonts w:ascii="Times New Roman" w:hAnsi="Times New Roman" w:cs="Times New Roman"/>
        </w:rPr>
        <w:t xml:space="preserve"> утраты поселением статуса муниципального образования в связи с его объединением с городским округом;</w:t>
      </w:r>
      <w:proofErr w:type="gramEnd"/>
      <w:r w:rsidR="00C619F1">
        <w:rPr>
          <w:rFonts w:ascii="Times New Roman" w:hAnsi="Times New Roman" w:cs="Times New Roman"/>
        </w:rPr>
        <w:t xml:space="preserve"> </w:t>
      </w:r>
      <w:r w:rsidRPr="007A063F">
        <w:rPr>
          <w:rFonts w:ascii="Times New Roman" w:hAnsi="Times New Roman" w:cs="Times New Roman"/>
          <w:bCs/>
          <w:iCs/>
        </w:rPr>
        <w:t>14)</w:t>
      </w:r>
      <w:r w:rsidRPr="007A063F">
        <w:rPr>
          <w:rFonts w:ascii="Times New Roman" w:hAnsi="Times New Roman" w:cs="Times New Roman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</w:t>
      </w:r>
      <w:proofErr w:type="gramStart"/>
      <w:r w:rsidRPr="007A063F">
        <w:rPr>
          <w:rFonts w:ascii="Times New Roman" w:hAnsi="Times New Roman" w:cs="Times New Roman"/>
          <w:b/>
        </w:rPr>
        <w:t xml:space="preserve"> ;</w:t>
      </w:r>
      <w:proofErr w:type="gramEnd"/>
      <w:r w:rsidR="00C619F1">
        <w:rPr>
          <w:rFonts w:ascii="Times New Roman" w:hAnsi="Times New Roman" w:cs="Times New Roman"/>
          <w:b/>
        </w:rPr>
        <w:t xml:space="preserve">  </w:t>
      </w:r>
      <w:r w:rsidRPr="007A063F">
        <w:rPr>
          <w:rFonts w:ascii="Times New Roman" w:hAnsi="Times New Roman" w:cs="Times New Roman"/>
        </w:rPr>
        <w:t>15) приобретение им статуса иностранного агента.</w:t>
      </w:r>
    </w:p>
    <w:p w:rsidR="00CD5B61" w:rsidRPr="007A063F" w:rsidRDefault="00CD5B61" w:rsidP="00CD5B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A063F">
        <w:rPr>
          <w:color w:val="000000"/>
          <w:sz w:val="22"/>
          <w:szCs w:val="22"/>
        </w:rPr>
        <w:t xml:space="preserve"> 2. Полномочия главы сельсовета в случаях, предусмотренных пунктами 1, 5-9 и 11 части 1 настоящей статьи, прекращаются со дня наступления, предусмотренных в данных пунктах оснований, о чем на ближайшей сессии принимается решение Совета депутатов.</w:t>
      </w:r>
    </w:p>
    <w:p w:rsidR="00CD5B61" w:rsidRPr="007A063F" w:rsidRDefault="00CD5B61" w:rsidP="00CD5B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A063F">
        <w:rPr>
          <w:color w:val="000000"/>
          <w:sz w:val="22"/>
          <w:szCs w:val="22"/>
        </w:rPr>
        <w:t xml:space="preserve">Полномочия главы сельсовета в случаях, предусмотренных пунктами 2, 3, </w:t>
      </w:r>
      <w:r w:rsidRPr="007A063F">
        <w:rPr>
          <w:sz w:val="22"/>
          <w:szCs w:val="22"/>
        </w:rPr>
        <w:t>15</w:t>
      </w:r>
      <w:r w:rsidRPr="007A063F">
        <w:rPr>
          <w:color w:val="000000"/>
          <w:sz w:val="22"/>
          <w:szCs w:val="22"/>
        </w:rPr>
        <w:t xml:space="preserve"> части 1 настоящей статьи, прекращаются со дня принятия Советом депутатов решения об отставке по собственному желанию или удалении в отставку главы сельсовета.</w:t>
      </w:r>
    </w:p>
    <w:p w:rsidR="00CD5B61" w:rsidRPr="007A063F" w:rsidRDefault="00CD5B61" w:rsidP="00CD5B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A063F">
        <w:rPr>
          <w:color w:val="000000"/>
          <w:sz w:val="22"/>
          <w:szCs w:val="22"/>
        </w:rPr>
        <w:t>Полномочия главы сельсовета в случае, предусмотренном пунктом 4 части 1 настоящей статьи, прекращаются со дня издания правового акта Губернатором Алтайского края об отрешении его от должности главы сельсовета.</w:t>
      </w:r>
    </w:p>
    <w:p w:rsidR="00CD5B61" w:rsidRPr="007A063F" w:rsidRDefault="00CD5B61" w:rsidP="00CD5B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A063F">
        <w:rPr>
          <w:color w:val="000000"/>
          <w:sz w:val="22"/>
          <w:szCs w:val="22"/>
        </w:rPr>
        <w:t>Полномочия главы сельсовета в случае, предусмотренном пунктом 10 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CD5B61" w:rsidRPr="007A063F" w:rsidRDefault="00CD5B61" w:rsidP="00CD5B61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A063F">
        <w:rPr>
          <w:color w:val="000000"/>
          <w:sz w:val="22"/>
          <w:szCs w:val="22"/>
        </w:rPr>
        <w:lastRenderedPageBreak/>
        <w:t>Полномочия главы сельсовета в случаях, предусмотренных пунктами 12-14 части 1 настоящей статьи, прекращаются в соответствии с законом Алтайского края.</w:t>
      </w:r>
    </w:p>
    <w:p w:rsidR="00CD5B61" w:rsidRPr="007A063F" w:rsidRDefault="00CD5B61" w:rsidP="00CD5B61">
      <w:pPr>
        <w:ind w:firstLine="709"/>
        <w:jc w:val="both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</w:rPr>
        <w:t>3.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</w:t>
      </w:r>
      <w:proofErr w:type="gramStart"/>
      <w:r w:rsidRPr="007A063F">
        <w:rPr>
          <w:rFonts w:ascii="Times New Roman" w:hAnsi="Times New Roman" w:cs="Times New Roman"/>
        </w:rPr>
        <w:t>.»</w:t>
      </w:r>
      <w:proofErr w:type="gramEnd"/>
    </w:p>
    <w:p w:rsidR="00CD5B61" w:rsidRPr="007A063F" w:rsidRDefault="00CD5B61" w:rsidP="00CD5B61">
      <w:pPr>
        <w:pStyle w:val="ac"/>
        <w:spacing w:after="0"/>
        <w:ind w:right="62" w:firstLine="709"/>
        <w:jc w:val="both"/>
        <w:rPr>
          <w:sz w:val="22"/>
          <w:szCs w:val="22"/>
        </w:rPr>
      </w:pPr>
      <w:r w:rsidRPr="007A063F">
        <w:rPr>
          <w:bCs/>
          <w:sz w:val="22"/>
          <w:szCs w:val="22"/>
        </w:rPr>
        <w:t xml:space="preserve">2. </w:t>
      </w:r>
      <w:r w:rsidRPr="007A063F">
        <w:rPr>
          <w:sz w:val="22"/>
          <w:szCs w:val="22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CD5B61" w:rsidRPr="007A063F" w:rsidRDefault="00CD5B61" w:rsidP="00CD5B61">
      <w:pPr>
        <w:pStyle w:val="ac"/>
        <w:spacing w:after="0"/>
        <w:ind w:right="62" w:firstLine="709"/>
        <w:jc w:val="both"/>
        <w:rPr>
          <w:sz w:val="22"/>
          <w:szCs w:val="22"/>
        </w:rPr>
      </w:pPr>
      <w:r w:rsidRPr="007A063F">
        <w:rPr>
          <w:bCs/>
          <w:sz w:val="22"/>
          <w:szCs w:val="22"/>
        </w:rPr>
        <w:t>3</w:t>
      </w:r>
      <w:r w:rsidRPr="007A063F">
        <w:rPr>
          <w:sz w:val="22"/>
          <w:szCs w:val="22"/>
        </w:rPr>
        <w:t>. Опубликовать</w:t>
      </w:r>
      <w:r w:rsidRPr="007A063F">
        <w:rPr>
          <w:color w:val="FF0000"/>
          <w:sz w:val="22"/>
          <w:szCs w:val="22"/>
        </w:rPr>
        <w:t xml:space="preserve"> </w:t>
      </w:r>
      <w:r w:rsidRPr="007A063F">
        <w:rPr>
          <w:sz w:val="22"/>
          <w:szCs w:val="22"/>
        </w:rPr>
        <w:t>настоящее решение после государственной регистрации в установленном порядке.</w:t>
      </w:r>
    </w:p>
    <w:p w:rsidR="00CD5B61" w:rsidRPr="007A063F" w:rsidRDefault="00CD5B61" w:rsidP="00C619F1">
      <w:pPr>
        <w:ind w:firstLine="709"/>
        <w:jc w:val="both"/>
        <w:rPr>
          <w:rFonts w:ascii="Times New Roman" w:hAnsi="Times New Roman" w:cs="Times New Roman"/>
        </w:rPr>
      </w:pPr>
      <w:r w:rsidRPr="007A063F">
        <w:rPr>
          <w:rFonts w:ascii="Times New Roman" w:hAnsi="Times New Roman" w:cs="Times New Roman"/>
        </w:rPr>
        <w:t xml:space="preserve">4. </w:t>
      </w:r>
      <w:proofErr w:type="gramStart"/>
      <w:r w:rsidRPr="007A063F">
        <w:rPr>
          <w:rFonts w:ascii="Times New Roman" w:hAnsi="Times New Roman" w:cs="Times New Roman"/>
        </w:rPr>
        <w:t>Контроль за</w:t>
      </w:r>
      <w:proofErr w:type="gramEnd"/>
      <w:r w:rsidRPr="007A063F">
        <w:rPr>
          <w:rFonts w:ascii="Times New Roman" w:hAnsi="Times New Roman" w:cs="Times New Roman"/>
        </w:rPr>
        <w:t xml:space="preserve"> исполнением решения оставляю за собой.</w:t>
      </w:r>
      <w:r w:rsidR="00C619F1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7A063F">
        <w:rPr>
          <w:rFonts w:ascii="Times New Roman" w:hAnsi="Times New Roman" w:cs="Times New Roman"/>
          <w:bCs/>
        </w:rPr>
        <w:t>5</w:t>
      </w:r>
      <w:r w:rsidRPr="007A063F">
        <w:rPr>
          <w:rFonts w:ascii="Times New Roman" w:hAnsi="Times New Roman" w:cs="Times New Roman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CD5B61" w:rsidRPr="007A063F" w:rsidRDefault="00CD5B61" w:rsidP="00CD5B61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A063F">
        <w:rPr>
          <w:rFonts w:ascii="Times New Roman" w:hAnsi="Times New Roman" w:cs="Times New Roman"/>
        </w:rPr>
        <w:t xml:space="preserve">Глава сельсовета                                                                         С.Г. </w:t>
      </w:r>
      <w:proofErr w:type="spellStart"/>
      <w:r w:rsidRPr="007A063F">
        <w:rPr>
          <w:rFonts w:ascii="Times New Roman" w:hAnsi="Times New Roman" w:cs="Times New Roman"/>
        </w:rPr>
        <w:t>Чурсин</w:t>
      </w:r>
      <w:proofErr w:type="spellEnd"/>
      <w:r w:rsidRPr="007A063F">
        <w:rPr>
          <w:rFonts w:ascii="Times New Roman" w:hAnsi="Times New Roman" w:cs="Times New Roman"/>
        </w:rPr>
        <w:t xml:space="preserve">    </w:t>
      </w:r>
    </w:p>
    <w:p w:rsidR="00111575" w:rsidRPr="007A063F" w:rsidRDefault="00111575" w:rsidP="0086692E">
      <w:pPr>
        <w:spacing w:line="240" w:lineRule="auto"/>
        <w:rPr>
          <w:rFonts w:ascii="Times New Roman" w:hAnsi="Times New Roman" w:cs="Times New Roman"/>
        </w:rPr>
      </w:pPr>
    </w:p>
    <w:p w:rsidR="008A7412" w:rsidRPr="007A063F" w:rsidRDefault="008A7412" w:rsidP="0086692E">
      <w:pPr>
        <w:spacing w:line="240" w:lineRule="auto"/>
        <w:rPr>
          <w:rFonts w:ascii="Times New Roman" w:hAnsi="Times New Roman" w:cs="Times New Roman"/>
        </w:rPr>
      </w:pPr>
    </w:p>
    <w:p w:rsidR="00F961D9" w:rsidRDefault="00F961D9" w:rsidP="0086692E">
      <w:pPr>
        <w:spacing w:line="240" w:lineRule="auto"/>
        <w:rPr>
          <w:rFonts w:ascii="Times New Roman" w:hAnsi="Times New Roman" w:cs="Times New Roman"/>
        </w:rPr>
      </w:pPr>
    </w:p>
    <w:p w:rsidR="00F961D9" w:rsidRDefault="00F961D9" w:rsidP="0086692E">
      <w:pPr>
        <w:spacing w:line="240" w:lineRule="auto"/>
        <w:rPr>
          <w:rFonts w:ascii="Times New Roman" w:hAnsi="Times New Roman" w:cs="Times New Roman"/>
        </w:rPr>
      </w:pPr>
    </w:p>
    <w:p w:rsidR="00F961D9" w:rsidRDefault="00F961D9" w:rsidP="0086692E">
      <w:pPr>
        <w:spacing w:line="240" w:lineRule="auto"/>
        <w:rPr>
          <w:rFonts w:ascii="Times New Roman" w:hAnsi="Times New Roman" w:cs="Times New Roman"/>
        </w:rPr>
      </w:pPr>
    </w:p>
    <w:p w:rsidR="00F961D9" w:rsidRDefault="00F961D9" w:rsidP="0086692E">
      <w:pPr>
        <w:spacing w:line="240" w:lineRule="auto"/>
        <w:rPr>
          <w:rFonts w:ascii="Times New Roman" w:hAnsi="Times New Roman" w:cs="Times New Roman"/>
        </w:rPr>
      </w:pPr>
    </w:p>
    <w:p w:rsidR="0086692E" w:rsidRPr="008A7412" w:rsidRDefault="0086692E" w:rsidP="0086692E">
      <w:pPr>
        <w:spacing w:line="240" w:lineRule="auto"/>
        <w:rPr>
          <w:rFonts w:ascii="Times New Roman" w:hAnsi="Times New Roman" w:cs="Times New Roman"/>
        </w:rPr>
      </w:pPr>
      <w:r w:rsidRPr="008A7412">
        <w:rPr>
          <w:rFonts w:ascii="Times New Roman" w:hAnsi="Times New Roman" w:cs="Times New Roman"/>
        </w:rPr>
        <w:t>Сборник муниципальных правовых актов муниципального образования Новоильинский сельсовет Хабарского района Алтайского края</w:t>
      </w:r>
    </w:p>
    <w:p w:rsidR="0086692E" w:rsidRPr="008A7412" w:rsidRDefault="00F961D9" w:rsidP="0086692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1/2025</w:t>
      </w:r>
      <w:r w:rsidR="00A86D8F" w:rsidRPr="008A7412">
        <w:rPr>
          <w:rFonts w:ascii="Times New Roman" w:hAnsi="Times New Roman" w:cs="Times New Roman"/>
        </w:rPr>
        <w:t xml:space="preserve">, </w:t>
      </w:r>
      <w:r w:rsidR="008A7412" w:rsidRPr="008A7412">
        <w:rPr>
          <w:rFonts w:ascii="Times New Roman" w:hAnsi="Times New Roman" w:cs="Times New Roman"/>
        </w:rPr>
        <w:t xml:space="preserve">январь </w:t>
      </w:r>
      <w:r>
        <w:rPr>
          <w:rFonts w:ascii="Times New Roman" w:hAnsi="Times New Roman" w:cs="Times New Roman"/>
        </w:rPr>
        <w:t xml:space="preserve"> </w:t>
      </w:r>
    </w:p>
    <w:p w:rsidR="0086692E" w:rsidRPr="008A7412" w:rsidRDefault="0086692E" w:rsidP="0086692E">
      <w:pPr>
        <w:spacing w:line="240" w:lineRule="auto"/>
        <w:rPr>
          <w:rFonts w:ascii="Times New Roman" w:hAnsi="Times New Roman" w:cs="Times New Roman"/>
        </w:rPr>
      </w:pPr>
      <w:r w:rsidRPr="008A7412">
        <w:rPr>
          <w:rFonts w:ascii="Times New Roman" w:hAnsi="Times New Roman" w:cs="Times New Roman"/>
        </w:rPr>
        <w:t xml:space="preserve">Учредитель: Новоильинский сельский  Совет депутатов Хабарского района Алтайского края  </w:t>
      </w:r>
    </w:p>
    <w:p w:rsidR="00C20D81" w:rsidRPr="008A7412" w:rsidRDefault="0086692E" w:rsidP="0086692E">
      <w:pPr>
        <w:spacing w:line="240" w:lineRule="auto"/>
        <w:rPr>
          <w:rFonts w:ascii="Times New Roman" w:hAnsi="Times New Roman" w:cs="Times New Roman"/>
        </w:rPr>
      </w:pPr>
      <w:r w:rsidRPr="008A7412">
        <w:rPr>
          <w:rFonts w:ascii="Times New Roman" w:hAnsi="Times New Roman" w:cs="Times New Roman"/>
        </w:rPr>
        <w:t xml:space="preserve">Адрес учредителя: 658782 </w:t>
      </w:r>
      <w:r w:rsidR="00F95F12" w:rsidRPr="008A7412">
        <w:rPr>
          <w:rFonts w:ascii="Times New Roman" w:hAnsi="Times New Roman" w:cs="Times New Roman"/>
        </w:rPr>
        <w:t>Хабарский район Алтайский край</w:t>
      </w:r>
      <w:r w:rsidR="00C20D81" w:rsidRPr="008A7412">
        <w:rPr>
          <w:rFonts w:ascii="Times New Roman" w:hAnsi="Times New Roman" w:cs="Times New Roman"/>
        </w:rPr>
        <w:t xml:space="preserve"> </w:t>
      </w:r>
      <w:proofErr w:type="gramStart"/>
      <w:r w:rsidRPr="008A7412">
        <w:rPr>
          <w:rFonts w:ascii="Times New Roman" w:hAnsi="Times New Roman" w:cs="Times New Roman"/>
        </w:rPr>
        <w:t>с</w:t>
      </w:r>
      <w:proofErr w:type="gramEnd"/>
      <w:r w:rsidRPr="008A7412">
        <w:rPr>
          <w:rFonts w:ascii="Times New Roman" w:hAnsi="Times New Roman" w:cs="Times New Roman"/>
        </w:rPr>
        <w:t xml:space="preserve">. </w:t>
      </w:r>
      <w:proofErr w:type="gramStart"/>
      <w:r w:rsidRPr="008A7412">
        <w:rPr>
          <w:rFonts w:ascii="Times New Roman" w:hAnsi="Times New Roman" w:cs="Times New Roman"/>
        </w:rPr>
        <w:t>Новоильинка</w:t>
      </w:r>
      <w:proofErr w:type="gramEnd"/>
      <w:r w:rsidRPr="008A7412">
        <w:rPr>
          <w:rFonts w:ascii="Times New Roman" w:hAnsi="Times New Roman" w:cs="Times New Roman"/>
        </w:rPr>
        <w:t xml:space="preserve"> </w:t>
      </w:r>
      <w:r w:rsidR="0000202A" w:rsidRPr="008A7412">
        <w:rPr>
          <w:rFonts w:ascii="Times New Roman" w:hAnsi="Times New Roman" w:cs="Times New Roman"/>
        </w:rPr>
        <w:t xml:space="preserve"> </w:t>
      </w:r>
      <w:r w:rsidRPr="008A7412">
        <w:rPr>
          <w:rFonts w:ascii="Times New Roman" w:hAnsi="Times New Roman" w:cs="Times New Roman"/>
        </w:rPr>
        <w:t xml:space="preserve"> Площадь Победы</w:t>
      </w:r>
      <w:r w:rsidR="0000202A" w:rsidRPr="008A7412">
        <w:rPr>
          <w:rFonts w:ascii="Times New Roman" w:hAnsi="Times New Roman" w:cs="Times New Roman"/>
        </w:rPr>
        <w:t>,</w:t>
      </w:r>
      <w:r w:rsidRPr="008A7412">
        <w:rPr>
          <w:rFonts w:ascii="Times New Roman" w:hAnsi="Times New Roman" w:cs="Times New Roman"/>
        </w:rPr>
        <w:t xml:space="preserve"> 5 </w:t>
      </w:r>
    </w:p>
    <w:p w:rsidR="0086692E" w:rsidRPr="008A7412" w:rsidRDefault="0086692E" w:rsidP="0086692E">
      <w:pPr>
        <w:spacing w:line="240" w:lineRule="auto"/>
        <w:rPr>
          <w:rFonts w:ascii="Times New Roman" w:hAnsi="Times New Roman" w:cs="Times New Roman"/>
        </w:rPr>
      </w:pPr>
      <w:proofErr w:type="gramStart"/>
      <w:r w:rsidRPr="008A7412">
        <w:rPr>
          <w:rFonts w:ascii="Times New Roman" w:hAnsi="Times New Roman" w:cs="Times New Roman"/>
        </w:rPr>
        <w:t>Ответственный за выпуск:</w:t>
      </w:r>
      <w:proofErr w:type="gramEnd"/>
      <w:r w:rsidR="00C20D81" w:rsidRPr="008A7412">
        <w:rPr>
          <w:rFonts w:ascii="Times New Roman" w:hAnsi="Times New Roman" w:cs="Times New Roman"/>
        </w:rPr>
        <w:t xml:space="preserve"> </w:t>
      </w:r>
      <w:proofErr w:type="spellStart"/>
      <w:r w:rsidRPr="008A7412">
        <w:rPr>
          <w:rFonts w:ascii="Times New Roman" w:hAnsi="Times New Roman" w:cs="Times New Roman"/>
        </w:rPr>
        <w:t>Шкирко</w:t>
      </w:r>
      <w:proofErr w:type="spellEnd"/>
      <w:r w:rsidRPr="008A7412">
        <w:rPr>
          <w:rFonts w:ascii="Times New Roman" w:hAnsi="Times New Roman" w:cs="Times New Roman"/>
        </w:rPr>
        <w:t xml:space="preserve"> А.Н. </w:t>
      </w:r>
      <w:r w:rsidR="0000202A" w:rsidRPr="008A7412">
        <w:rPr>
          <w:rFonts w:ascii="Times New Roman" w:hAnsi="Times New Roman" w:cs="Times New Roman"/>
        </w:rPr>
        <w:t>заместитель главы сельсовета</w:t>
      </w:r>
      <w:r w:rsidRPr="008A7412">
        <w:rPr>
          <w:rFonts w:ascii="Times New Roman" w:hAnsi="Times New Roman" w:cs="Times New Roman"/>
        </w:rPr>
        <w:t xml:space="preserve"> Администрации Новоильинского сельсовета Хабарского  района Алтайского края</w:t>
      </w:r>
    </w:p>
    <w:p w:rsidR="0086692E" w:rsidRPr="008A7412" w:rsidRDefault="0086692E" w:rsidP="0086692E">
      <w:pPr>
        <w:spacing w:line="240" w:lineRule="auto"/>
        <w:rPr>
          <w:rFonts w:ascii="Times New Roman" w:hAnsi="Times New Roman" w:cs="Times New Roman"/>
        </w:rPr>
      </w:pPr>
      <w:r w:rsidRPr="008A7412">
        <w:rPr>
          <w:rFonts w:ascii="Times New Roman" w:hAnsi="Times New Roman" w:cs="Times New Roman"/>
        </w:rPr>
        <w:t>Тираж 5 экземпляров</w:t>
      </w:r>
    </w:p>
    <w:p w:rsidR="0086692E" w:rsidRPr="008A7412" w:rsidRDefault="0086692E" w:rsidP="0086692E">
      <w:pPr>
        <w:spacing w:line="240" w:lineRule="auto"/>
        <w:rPr>
          <w:rFonts w:ascii="Times New Roman" w:hAnsi="Times New Roman" w:cs="Times New Roman"/>
        </w:rPr>
      </w:pPr>
      <w:r w:rsidRPr="008A7412">
        <w:rPr>
          <w:rFonts w:ascii="Times New Roman" w:hAnsi="Times New Roman" w:cs="Times New Roman"/>
        </w:rPr>
        <w:t>Распространяется бесплатно</w:t>
      </w:r>
    </w:p>
    <w:p w:rsidR="0086692E" w:rsidRDefault="0086692E" w:rsidP="008669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290DD8" w:rsidRPr="00921D11" w:rsidRDefault="00290DD8" w:rsidP="004B420A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4B420A" w:rsidRPr="00921D11" w:rsidRDefault="004B420A" w:rsidP="002F4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B420A" w:rsidRPr="00921D11" w:rsidSect="00921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6E8" w:rsidRDefault="003146E8" w:rsidP="002210C0">
      <w:pPr>
        <w:spacing w:after="0" w:line="240" w:lineRule="auto"/>
      </w:pPr>
      <w:r>
        <w:separator/>
      </w:r>
    </w:p>
  </w:endnote>
  <w:endnote w:type="continuationSeparator" w:id="0">
    <w:p w:rsidR="003146E8" w:rsidRDefault="003146E8" w:rsidP="0022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99" w:rsidRDefault="006A71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1454"/>
      <w:docPartObj>
        <w:docPartGallery w:val="Page Numbers (Bottom of Page)"/>
        <w:docPartUnique/>
      </w:docPartObj>
    </w:sdtPr>
    <w:sdtContent>
      <w:p w:rsidR="006A7199" w:rsidRDefault="000B10C6">
        <w:pPr>
          <w:pStyle w:val="a5"/>
          <w:jc w:val="center"/>
        </w:pPr>
        <w:fldSimple w:instr=" PAGE   \* MERGEFORMAT ">
          <w:r w:rsidR="0009468D">
            <w:rPr>
              <w:noProof/>
            </w:rPr>
            <w:t>4</w:t>
          </w:r>
        </w:fldSimple>
      </w:p>
    </w:sdtContent>
  </w:sdt>
  <w:p w:rsidR="006A7199" w:rsidRDefault="006A71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99" w:rsidRDefault="006A71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6E8" w:rsidRDefault="003146E8" w:rsidP="002210C0">
      <w:pPr>
        <w:spacing w:after="0" w:line="240" w:lineRule="auto"/>
      </w:pPr>
      <w:r>
        <w:separator/>
      </w:r>
    </w:p>
  </w:footnote>
  <w:footnote w:type="continuationSeparator" w:id="0">
    <w:p w:rsidR="003146E8" w:rsidRDefault="003146E8" w:rsidP="0022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99" w:rsidRDefault="006A71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99" w:rsidRDefault="006A719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99" w:rsidRDefault="006A71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9DD"/>
    <w:multiLevelType w:val="hybridMultilevel"/>
    <w:tmpl w:val="3E9A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2675"/>
    <w:multiLevelType w:val="hybridMultilevel"/>
    <w:tmpl w:val="AFD64C52"/>
    <w:lvl w:ilvl="0" w:tplc="74EAA64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26728D4"/>
    <w:multiLevelType w:val="hybridMultilevel"/>
    <w:tmpl w:val="ABE87BF4"/>
    <w:lvl w:ilvl="0" w:tplc="C7441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D03F91"/>
    <w:multiLevelType w:val="hybridMultilevel"/>
    <w:tmpl w:val="AC90C4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0A03EB"/>
    <w:multiLevelType w:val="hybridMultilevel"/>
    <w:tmpl w:val="563EE1A8"/>
    <w:lvl w:ilvl="0" w:tplc="68BC6FFA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0C0"/>
    <w:rsid w:val="0000202A"/>
    <w:rsid w:val="000201E7"/>
    <w:rsid w:val="0009468D"/>
    <w:rsid w:val="000B10C6"/>
    <w:rsid w:val="00111575"/>
    <w:rsid w:val="001427B1"/>
    <w:rsid w:val="00152E7E"/>
    <w:rsid w:val="00156170"/>
    <w:rsid w:val="00171836"/>
    <w:rsid w:val="00183F5E"/>
    <w:rsid w:val="001A7E0D"/>
    <w:rsid w:val="002210C0"/>
    <w:rsid w:val="00232B7B"/>
    <w:rsid w:val="0023645D"/>
    <w:rsid w:val="00290DD8"/>
    <w:rsid w:val="002A2012"/>
    <w:rsid w:val="002A6673"/>
    <w:rsid w:val="002D7951"/>
    <w:rsid w:val="002F4E0F"/>
    <w:rsid w:val="00306FD6"/>
    <w:rsid w:val="003146E8"/>
    <w:rsid w:val="0037671E"/>
    <w:rsid w:val="00377D1E"/>
    <w:rsid w:val="003D5195"/>
    <w:rsid w:val="003F3F3B"/>
    <w:rsid w:val="003F437F"/>
    <w:rsid w:val="0040548C"/>
    <w:rsid w:val="004109D9"/>
    <w:rsid w:val="00412CA2"/>
    <w:rsid w:val="00427F62"/>
    <w:rsid w:val="0045247C"/>
    <w:rsid w:val="00490AD1"/>
    <w:rsid w:val="004B420A"/>
    <w:rsid w:val="004E5B9C"/>
    <w:rsid w:val="00517037"/>
    <w:rsid w:val="005246DA"/>
    <w:rsid w:val="00592281"/>
    <w:rsid w:val="005A2056"/>
    <w:rsid w:val="005B51A9"/>
    <w:rsid w:val="005D13A6"/>
    <w:rsid w:val="00610282"/>
    <w:rsid w:val="00614767"/>
    <w:rsid w:val="00670A81"/>
    <w:rsid w:val="00677B07"/>
    <w:rsid w:val="006A7199"/>
    <w:rsid w:val="006B2ABE"/>
    <w:rsid w:val="006E4B26"/>
    <w:rsid w:val="007021E9"/>
    <w:rsid w:val="00712506"/>
    <w:rsid w:val="00712BD1"/>
    <w:rsid w:val="00744EB0"/>
    <w:rsid w:val="007877F5"/>
    <w:rsid w:val="007A063F"/>
    <w:rsid w:val="007F1E85"/>
    <w:rsid w:val="008036D0"/>
    <w:rsid w:val="00817666"/>
    <w:rsid w:val="00824580"/>
    <w:rsid w:val="00843C31"/>
    <w:rsid w:val="0086692E"/>
    <w:rsid w:val="008A7412"/>
    <w:rsid w:val="008B1484"/>
    <w:rsid w:val="008B6AE0"/>
    <w:rsid w:val="008C49FC"/>
    <w:rsid w:val="00921D11"/>
    <w:rsid w:val="00924493"/>
    <w:rsid w:val="00986EAF"/>
    <w:rsid w:val="009916A3"/>
    <w:rsid w:val="00A86D8F"/>
    <w:rsid w:val="00B5579C"/>
    <w:rsid w:val="00B86F01"/>
    <w:rsid w:val="00BA0092"/>
    <w:rsid w:val="00BA7F9E"/>
    <w:rsid w:val="00BB03AF"/>
    <w:rsid w:val="00C20D81"/>
    <w:rsid w:val="00C619F1"/>
    <w:rsid w:val="00C810A7"/>
    <w:rsid w:val="00C85DE6"/>
    <w:rsid w:val="00CB075C"/>
    <w:rsid w:val="00CD5B61"/>
    <w:rsid w:val="00D2146D"/>
    <w:rsid w:val="00D36120"/>
    <w:rsid w:val="00D57265"/>
    <w:rsid w:val="00D639E5"/>
    <w:rsid w:val="00D87824"/>
    <w:rsid w:val="00DC49E1"/>
    <w:rsid w:val="00DE4FF0"/>
    <w:rsid w:val="00E21B50"/>
    <w:rsid w:val="00E34C05"/>
    <w:rsid w:val="00EF39C1"/>
    <w:rsid w:val="00F01521"/>
    <w:rsid w:val="00F2423E"/>
    <w:rsid w:val="00F40248"/>
    <w:rsid w:val="00F42F34"/>
    <w:rsid w:val="00F873C6"/>
    <w:rsid w:val="00F95F12"/>
    <w:rsid w:val="00F961D9"/>
    <w:rsid w:val="00FB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93"/>
  </w:style>
  <w:style w:type="paragraph" w:styleId="1">
    <w:name w:val="heading 1"/>
    <w:basedOn w:val="a"/>
    <w:next w:val="a"/>
    <w:link w:val="10"/>
    <w:uiPriority w:val="9"/>
    <w:qFormat/>
    <w:rsid w:val="00290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420A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10C0"/>
  </w:style>
  <w:style w:type="paragraph" w:styleId="a5">
    <w:name w:val="footer"/>
    <w:basedOn w:val="a"/>
    <w:link w:val="a6"/>
    <w:uiPriority w:val="99"/>
    <w:unhideWhenUsed/>
    <w:rsid w:val="00221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0C0"/>
  </w:style>
  <w:style w:type="table" w:styleId="a7">
    <w:name w:val="Table Grid"/>
    <w:basedOn w:val="a1"/>
    <w:uiPriority w:val="59"/>
    <w:rsid w:val="00452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B420A"/>
    <w:rPr>
      <w:rFonts w:ascii="Arial" w:eastAsia="Times New Roman" w:hAnsi="Arial" w:cs="Arial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4B42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B42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rsid w:val="004B420A"/>
    <w:rPr>
      <w:color w:val="0000FF"/>
      <w:u w:val="single"/>
    </w:rPr>
  </w:style>
  <w:style w:type="paragraph" w:customStyle="1" w:styleId="ConsPlusNormal">
    <w:name w:val="ConsPlusNormal"/>
    <w:rsid w:val="004B4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B4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B42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B42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0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qFormat/>
    <w:rsid w:val="00290DD8"/>
    <w:rPr>
      <w:i/>
      <w:iCs/>
    </w:rPr>
  </w:style>
  <w:style w:type="character" w:styleId="af">
    <w:name w:val="footnote reference"/>
    <w:semiHidden/>
    <w:unhideWhenUsed/>
    <w:rsid w:val="005246DA"/>
    <w:rPr>
      <w:vertAlign w:val="superscript"/>
    </w:rPr>
  </w:style>
  <w:style w:type="paragraph" w:styleId="af0">
    <w:name w:val="No Spacing"/>
    <w:uiPriority w:val="1"/>
    <w:qFormat/>
    <w:rsid w:val="005246DA"/>
    <w:pPr>
      <w:spacing w:after="0" w:line="240" w:lineRule="auto"/>
      <w:ind w:firstLine="709"/>
    </w:pPr>
  </w:style>
  <w:style w:type="paragraph" w:customStyle="1" w:styleId="11">
    <w:name w:val="Без интервала1"/>
    <w:rsid w:val="005246DA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5246DA"/>
    <w:pPr>
      <w:spacing w:after="0" w:line="240" w:lineRule="auto"/>
      <w:jc w:val="both"/>
    </w:pPr>
    <w:rPr>
      <w:rFonts w:ascii="Tahoma" w:eastAsia="Arial" w:hAnsi="Tahoma" w:cs="Tahoma"/>
      <w:sz w:val="16"/>
      <w:szCs w:val="16"/>
      <w:lang w:val="en-US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46DA"/>
    <w:rPr>
      <w:rFonts w:ascii="Tahoma" w:eastAsia="Arial" w:hAnsi="Tahoma" w:cs="Tahoma"/>
      <w:sz w:val="16"/>
      <w:szCs w:val="16"/>
      <w:lang w:val="en-US" w:eastAsia="ru-RU"/>
    </w:rPr>
  </w:style>
  <w:style w:type="paragraph" w:styleId="af3">
    <w:name w:val="Normal (Web)"/>
    <w:basedOn w:val="a"/>
    <w:uiPriority w:val="99"/>
    <w:unhideWhenUsed/>
    <w:rsid w:val="00CD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2BB84-7C91-4FD3-ACDF-7D311C7A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12</cp:revision>
  <cp:lastPrinted>2025-03-03T02:57:00Z</cp:lastPrinted>
  <dcterms:created xsi:type="dcterms:W3CDTF">2024-03-29T07:21:00Z</dcterms:created>
  <dcterms:modified xsi:type="dcterms:W3CDTF">2025-03-03T02:57:00Z</dcterms:modified>
</cp:coreProperties>
</file>