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F2" w:rsidRDefault="00BB53F2" w:rsidP="00BB5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 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BB53F2" w:rsidRDefault="00BB53F2" w:rsidP="00BB5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Новоильинский сельсовет Хабарского района Алтайского края </w:t>
      </w:r>
    </w:p>
    <w:p w:rsidR="00BB53F2" w:rsidRDefault="00BB53F2" w:rsidP="00BB53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2024 год</w:t>
      </w:r>
    </w:p>
    <w:p w:rsidR="00BB53F2" w:rsidRDefault="00BB53F2" w:rsidP="00BB53F2">
      <w:pPr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BB53F2" w:rsidTr="00BB53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3F2" w:rsidRDefault="00BB53F2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3F2" w:rsidRDefault="00BB53F2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3F2" w:rsidRDefault="00BB53F2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>
              <w:rPr>
                <w:rFonts w:ascii="Times New Roman" w:hAnsi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3F2" w:rsidRDefault="00BB53F2">
            <w:pPr>
              <w:rPr>
                <w:rFonts w:ascii="Times New Roman" w:hAnsi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BB53F2" w:rsidTr="00BB53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53F2" w:rsidTr="00BB53F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F2" w:rsidRDefault="00BB53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F2" w:rsidRDefault="00BB53F2" w:rsidP="00BB53F2">
      <w:pPr>
        <w:rPr>
          <w:rFonts w:ascii="Arial" w:hAnsi="Arial" w:cs="Arial"/>
          <w:sz w:val="24"/>
          <w:szCs w:val="24"/>
        </w:rPr>
      </w:pPr>
    </w:p>
    <w:p w:rsidR="00BB53F2" w:rsidRDefault="00BB53F2" w:rsidP="00BB53F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Уведомление об отсутствии сделок, предусмотренных частью 1 статьи 3 Федерального закона от 3 декабря 2012 года N 230-ФЗ «О </w:t>
      </w:r>
      <w:proofErr w:type="gramStart"/>
      <w:r>
        <w:rPr>
          <w:rFonts w:ascii="Times New Roman" w:hAnsi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/>
          <w:sz w:val="20"/>
          <w:szCs w:val="20"/>
        </w:rPr>
        <w:t xml:space="preserve"> соответствием расходов лиц, замещающих государственные должности, </w:t>
      </w:r>
      <w:proofErr w:type="gramStart"/>
      <w:r>
        <w:rPr>
          <w:rFonts w:ascii="Times New Roman" w:hAnsi="Times New Roman"/>
          <w:sz w:val="20"/>
          <w:szCs w:val="20"/>
        </w:rPr>
        <w:t>и иных лиц их доходам» по форме, установленной указом Губернатора  Алтайского края  от 22.11.2019г № 172 «Об 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 полномочия на непостоянной основе, об отсутствии сделок»».</w:t>
      </w:r>
      <w:proofErr w:type="gramEnd"/>
    </w:p>
    <w:p w:rsidR="00BB53F2" w:rsidRDefault="00BB53F2" w:rsidP="00BB53F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53F2"/>
    <w:rsid w:val="001427B1"/>
    <w:rsid w:val="008F3884"/>
    <w:rsid w:val="00924493"/>
    <w:rsid w:val="00BB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dcterms:created xsi:type="dcterms:W3CDTF">2025-04-21T04:39:00Z</dcterms:created>
  <dcterms:modified xsi:type="dcterms:W3CDTF">2025-04-21T04:42:00Z</dcterms:modified>
</cp:coreProperties>
</file>